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F3D6" w14:textId="77777777" w:rsidR="00CD5181" w:rsidRDefault="00CD5181" w:rsidP="00CD5181">
      <w:r w:rsidRPr="009B289B">
        <w:rPr>
          <w:b/>
          <w:bCs/>
        </w:rPr>
        <w:t>Zamawiający</w:t>
      </w:r>
      <w:r>
        <w:t>:</w:t>
      </w:r>
    </w:p>
    <w:p w14:paraId="7B634EAD" w14:textId="77777777" w:rsidR="00CD5181" w:rsidRDefault="00CD5181" w:rsidP="00CD5181">
      <w:r>
        <w:t>Caritas Diecezji Siedleckiej</w:t>
      </w:r>
    </w:p>
    <w:p w14:paraId="2BCE3F4E" w14:textId="77777777" w:rsidR="00CD5181" w:rsidRDefault="00CD5181" w:rsidP="00CD5181">
      <w:r>
        <w:t>ul. Budowlana 1, 08-110 Siedlce</w:t>
      </w:r>
    </w:p>
    <w:p w14:paraId="225F61F0" w14:textId="77777777" w:rsidR="00CD5181" w:rsidRDefault="00CD5181" w:rsidP="00CD5181">
      <w:r>
        <w:t>NIP 821-16-85-074, REGON 710387392</w:t>
      </w:r>
    </w:p>
    <w:p w14:paraId="51A59B86" w14:textId="51D847D8" w:rsidR="00B0378B" w:rsidRDefault="00B0378B" w:rsidP="00A579A6"/>
    <w:p w14:paraId="7149130A" w14:textId="3719C39E" w:rsidR="00CD5181" w:rsidRDefault="00CD5181" w:rsidP="00A579A6"/>
    <w:p w14:paraId="727247D5" w14:textId="253AA281" w:rsidR="00A579A6" w:rsidRDefault="00A579A6" w:rsidP="00A579A6"/>
    <w:p w14:paraId="5578E689" w14:textId="1A30EE0A" w:rsidR="00A579A6" w:rsidRDefault="00A579A6" w:rsidP="00A579A6"/>
    <w:p w14:paraId="6228A80F" w14:textId="4CC42AA7" w:rsidR="00A579A6" w:rsidRDefault="00A579A6" w:rsidP="00A579A6"/>
    <w:p w14:paraId="1CA53564" w14:textId="08FE0650" w:rsidR="00A579A6" w:rsidRDefault="00A579A6" w:rsidP="00A579A6"/>
    <w:p w14:paraId="1444DB65" w14:textId="30A16B3D" w:rsidR="00A579A6" w:rsidRDefault="00A579A6" w:rsidP="00A579A6"/>
    <w:p w14:paraId="3B9BC9D1" w14:textId="629A3BC7" w:rsidR="00A579A6" w:rsidRDefault="00A579A6" w:rsidP="00A579A6"/>
    <w:p w14:paraId="51F42DDD" w14:textId="1F9058B2" w:rsidR="00A579A6" w:rsidRDefault="00A579A6" w:rsidP="00A579A6"/>
    <w:p w14:paraId="7FA75D3B" w14:textId="52B0A5F4" w:rsidR="00A579A6" w:rsidRDefault="00A579A6" w:rsidP="00A579A6"/>
    <w:p w14:paraId="5DDB75DA" w14:textId="474521D5" w:rsidR="00A579A6" w:rsidRDefault="00A579A6" w:rsidP="00A579A6"/>
    <w:p w14:paraId="422FC8F6" w14:textId="77777777" w:rsidR="00A579A6" w:rsidRDefault="00A579A6" w:rsidP="00A579A6"/>
    <w:p w14:paraId="6AFBEE5F" w14:textId="61F2B515" w:rsidR="00CD5181" w:rsidRPr="00A429E4" w:rsidRDefault="00CD5181" w:rsidP="00A579A6">
      <w:pPr>
        <w:pStyle w:val="Nagwek1"/>
        <w:jc w:val="center"/>
      </w:pPr>
      <w:r w:rsidRPr="00A429E4">
        <w:t>Specyfikacja Warunków Zamówienia</w:t>
      </w:r>
      <w:r w:rsidR="00A579A6">
        <w:t xml:space="preserve"> n</w:t>
      </w:r>
      <w:r w:rsidRPr="00A429E4">
        <w:t xml:space="preserve">a </w:t>
      </w:r>
      <w:r w:rsidR="00A579A6">
        <w:t>z</w:t>
      </w:r>
      <w:r w:rsidRPr="00A429E4">
        <w:t xml:space="preserve">adanie </w:t>
      </w:r>
      <w:r w:rsidR="00A579A6">
        <w:t>p</w:t>
      </w:r>
      <w:r w:rsidRPr="00A429E4">
        <w:t>n.</w:t>
      </w:r>
    </w:p>
    <w:p w14:paraId="5DF494BE" w14:textId="584042D1" w:rsidR="00CD5181" w:rsidRPr="00A429E4" w:rsidRDefault="00A579A6" w:rsidP="00A579A6">
      <w:pPr>
        <w:pStyle w:val="Nagwek1"/>
        <w:jc w:val="center"/>
        <w:rPr>
          <w:sz w:val="24"/>
        </w:rPr>
      </w:pPr>
      <w:bookmarkStart w:id="0" w:name="_Hlk82774475"/>
      <w:r w:rsidRPr="00091D5E">
        <w:t xml:space="preserve">Zakup samochodu osobowego przystosowanego do przewozu niepełnosprawnych </w:t>
      </w:r>
      <w:r>
        <w:t xml:space="preserve">pracowników </w:t>
      </w:r>
      <w:r>
        <w:br/>
        <w:t>Z</w:t>
      </w:r>
      <w:r w:rsidRPr="00091D5E">
        <w:t>a</w:t>
      </w:r>
      <w:r>
        <w:t>kładu</w:t>
      </w:r>
      <w:r w:rsidRPr="00091D5E">
        <w:t xml:space="preserve"> </w:t>
      </w:r>
      <w:r>
        <w:t>Aktywnośc</w:t>
      </w:r>
      <w:r w:rsidRPr="00091D5E">
        <w:t xml:space="preserve">i </w:t>
      </w:r>
      <w:r>
        <w:t>Zawodowej w Siedlcach</w:t>
      </w:r>
    </w:p>
    <w:bookmarkEnd w:id="0"/>
    <w:p w14:paraId="0AFB1BF6" w14:textId="34502385" w:rsidR="00CD5181" w:rsidRDefault="00CD5181" w:rsidP="00A579A6"/>
    <w:p w14:paraId="016F65C2" w14:textId="299F7F0C" w:rsidR="00A579A6" w:rsidRDefault="00A579A6" w:rsidP="00A579A6"/>
    <w:p w14:paraId="66D9B258" w14:textId="77777777" w:rsidR="00A579A6" w:rsidRPr="00A429E4" w:rsidRDefault="00A579A6" w:rsidP="00A579A6"/>
    <w:p w14:paraId="5E6C6529" w14:textId="4BB9CADC" w:rsidR="00CD5181" w:rsidRPr="00A429E4" w:rsidRDefault="00A579A6" w:rsidP="000623F0">
      <w:pPr>
        <w:pStyle w:val="Nagwek2"/>
        <w:jc w:val="center"/>
      </w:pPr>
      <w:r w:rsidRPr="00A429E4">
        <w:t>Tryb udzielenia zamówienia: tryb podstawowy bez negocjacji</w:t>
      </w:r>
    </w:p>
    <w:p w14:paraId="7F71C9F4" w14:textId="3C8231F8" w:rsidR="00CD5181" w:rsidRPr="00A429E4" w:rsidRDefault="00CD5181" w:rsidP="000623F0">
      <w:pPr>
        <w:pStyle w:val="Nagwek2"/>
        <w:jc w:val="center"/>
      </w:pPr>
      <w:r w:rsidRPr="00A429E4">
        <w:t xml:space="preserve">Znak postępowania: </w:t>
      </w:r>
      <w:proofErr w:type="spellStart"/>
      <w:r w:rsidRPr="00A429E4">
        <w:t>Z</w:t>
      </w:r>
      <w:r w:rsidR="00A579A6">
        <w:t>AZ.01</w:t>
      </w:r>
      <w:r w:rsidRPr="00A429E4">
        <w:t>.2021</w:t>
      </w:r>
      <w:proofErr w:type="spellEnd"/>
    </w:p>
    <w:p w14:paraId="4B5DA3B4" w14:textId="77777777" w:rsidR="00CD5181" w:rsidRPr="00A429E4" w:rsidRDefault="00CD5181" w:rsidP="00136E12"/>
    <w:p w14:paraId="625E1937" w14:textId="77777777" w:rsidR="00CD5181" w:rsidRPr="00A429E4" w:rsidRDefault="00CD5181" w:rsidP="00136E12"/>
    <w:p w14:paraId="4EFA313D" w14:textId="77777777" w:rsidR="00CD5181" w:rsidRPr="00A429E4" w:rsidRDefault="00CD5181" w:rsidP="00136E12"/>
    <w:p w14:paraId="6F3FDE54" w14:textId="77777777" w:rsidR="00CD5181" w:rsidRPr="00A429E4" w:rsidRDefault="00CD5181" w:rsidP="00136E12"/>
    <w:p w14:paraId="00412F4F" w14:textId="77777777" w:rsidR="00CD5181" w:rsidRPr="00A429E4" w:rsidRDefault="00CD5181" w:rsidP="00136E12"/>
    <w:p w14:paraId="5FC0A7AA" w14:textId="77777777" w:rsidR="00CD5181" w:rsidRPr="00A429E4" w:rsidRDefault="00CD5181" w:rsidP="00136E12"/>
    <w:p w14:paraId="7CED06E9" w14:textId="77777777" w:rsidR="00CD5181" w:rsidRPr="00A429E4" w:rsidRDefault="00CD5181" w:rsidP="00136E12"/>
    <w:p w14:paraId="2C2F2549" w14:textId="77777777" w:rsidR="00CD5181" w:rsidRPr="00A429E4" w:rsidRDefault="00CD5181" w:rsidP="00136E12"/>
    <w:p w14:paraId="27B6391D" w14:textId="77777777" w:rsidR="00CD5181" w:rsidRPr="00A429E4" w:rsidRDefault="00CD5181" w:rsidP="00136E12"/>
    <w:p w14:paraId="14B9CDFA" w14:textId="77777777" w:rsidR="00CD5181" w:rsidRPr="00A429E4" w:rsidRDefault="00CD5181" w:rsidP="00136E12"/>
    <w:p w14:paraId="371FAB64" w14:textId="77777777" w:rsidR="00CD5181" w:rsidRPr="00A429E4" w:rsidRDefault="00CD5181" w:rsidP="00136E12">
      <w:pPr>
        <w:rPr>
          <w:bCs/>
          <w:lang w:eastAsia="ar-SA"/>
        </w:rPr>
      </w:pPr>
    </w:p>
    <w:p w14:paraId="54FEDE50" w14:textId="2930B2F2" w:rsidR="00CD5181" w:rsidRDefault="00CD5181" w:rsidP="000623F0">
      <w:pPr>
        <w:jc w:val="center"/>
        <w:rPr>
          <w:lang w:eastAsia="ar-SA"/>
        </w:rPr>
      </w:pPr>
      <w:r w:rsidRPr="00136E12">
        <w:rPr>
          <w:b/>
          <w:bCs/>
          <w:lang w:eastAsia="ar-SA"/>
        </w:rPr>
        <w:t>Zatwierdził</w:t>
      </w:r>
      <w:r w:rsidRPr="00A429E4">
        <w:rPr>
          <w:lang w:eastAsia="ar-SA"/>
        </w:rPr>
        <w:t>:</w:t>
      </w:r>
    </w:p>
    <w:p w14:paraId="4C4DAF07" w14:textId="490BED39" w:rsidR="00136E12" w:rsidRPr="00A429E4" w:rsidRDefault="00136E12" w:rsidP="000623F0">
      <w:pPr>
        <w:jc w:val="center"/>
        <w:rPr>
          <w:lang w:eastAsia="ar-SA"/>
        </w:rPr>
      </w:pPr>
      <w:r w:rsidRPr="00136E12">
        <w:rPr>
          <w:lang w:eastAsia="ar-SA"/>
        </w:rPr>
        <w:t>Ks. Mar</w:t>
      </w:r>
      <w:r>
        <w:rPr>
          <w:lang w:eastAsia="ar-SA"/>
        </w:rPr>
        <w:t>e</w:t>
      </w:r>
      <w:r w:rsidRPr="00136E12">
        <w:rPr>
          <w:lang w:eastAsia="ar-SA"/>
        </w:rPr>
        <w:t>k Bieńkowski – Dyrektor Caritas Diecezji Siedleckiej</w:t>
      </w:r>
    </w:p>
    <w:p w14:paraId="57370F98" w14:textId="14F4096B" w:rsidR="00CD5181" w:rsidRPr="00A429E4" w:rsidRDefault="00136E12" w:rsidP="000623F0">
      <w:pPr>
        <w:jc w:val="center"/>
        <w:rPr>
          <w:lang w:eastAsia="ar-SA"/>
        </w:rPr>
      </w:pPr>
      <w:r>
        <w:rPr>
          <w:lang w:eastAsia="ar-SA"/>
        </w:rPr>
        <w:t>Siedlce</w:t>
      </w:r>
      <w:r w:rsidR="00CD5181" w:rsidRPr="00A429E4">
        <w:rPr>
          <w:lang w:eastAsia="ar-SA"/>
        </w:rPr>
        <w:t xml:space="preserve">, dnia </w:t>
      </w:r>
      <w:r w:rsidR="007D5F72">
        <w:rPr>
          <w:lang w:eastAsia="ar-SA"/>
        </w:rPr>
        <w:t>2</w:t>
      </w:r>
      <w:r w:rsidR="00BC72C6">
        <w:rPr>
          <w:lang w:eastAsia="ar-SA"/>
        </w:rPr>
        <w:t xml:space="preserve"> grudnia</w:t>
      </w:r>
      <w:r w:rsidR="00CD5181">
        <w:rPr>
          <w:lang w:eastAsia="ar-SA"/>
        </w:rPr>
        <w:t xml:space="preserve"> </w:t>
      </w:r>
      <w:r w:rsidR="00CD5181" w:rsidRPr="00A429E4">
        <w:rPr>
          <w:lang w:eastAsia="ar-SA"/>
        </w:rPr>
        <w:t>2021 r.</w:t>
      </w:r>
      <w:r w:rsidR="00CD5181" w:rsidRPr="00A429E4">
        <w:rPr>
          <w:lang w:eastAsia="ar-SA"/>
        </w:rPr>
        <w:br w:type="page"/>
      </w:r>
    </w:p>
    <w:p w14:paraId="765E2C42" w14:textId="19997FC9" w:rsidR="00CD5181" w:rsidRPr="003530CE" w:rsidRDefault="00AD311B" w:rsidP="002152BE">
      <w:pPr>
        <w:pStyle w:val="Nagwek3"/>
      </w:pPr>
      <w:r w:rsidRPr="003530CE">
        <w:lastRenderedPageBreak/>
        <w:t xml:space="preserve">Nazwa </w:t>
      </w:r>
      <w:r w:rsidR="00300906">
        <w:t>i</w:t>
      </w:r>
      <w:r w:rsidRPr="003530CE">
        <w:t xml:space="preserve"> adres </w:t>
      </w:r>
      <w:r w:rsidR="00C820E6">
        <w:t>Z</w:t>
      </w:r>
      <w:r w:rsidRPr="003530CE">
        <w:t xml:space="preserve">amawiającego, numer telefonu, adres poczty elektronicznej oraz </w:t>
      </w:r>
      <w:r w:rsidR="00300906">
        <w:t xml:space="preserve">adres </w:t>
      </w:r>
      <w:r w:rsidRPr="003530CE">
        <w:t>stron</w:t>
      </w:r>
      <w:r w:rsidR="00300906">
        <w:t>y</w:t>
      </w:r>
      <w:r w:rsidRPr="003530CE">
        <w:t xml:space="preserve"> internetow</w:t>
      </w:r>
      <w:r w:rsidR="00300906">
        <w:t>ej</w:t>
      </w:r>
      <w:r w:rsidRPr="003530CE">
        <w:t xml:space="preserve"> prowadzonego postępowania</w:t>
      </w:r>
    </w:p>
    <w:p w14:paraId="15D4CB5A" w14:textId="0386B1D5" w:rsidR="00CD5181" w:rsidRPr="004A2D1C" w:rsidRDefault="00AD311B" w:rsidP="003530CE">
      <w:r w:rsidRPr="003530CE">
        <w:rPr>
          <w:b/>
          <w:bCs/>
        </w:rPr>
        <w:t>Zamawiający</w:t>
      </w:r>
      <w:r w:rsidRPr="004A2D1C">
        <w:t xml:space="preserve">: </w:t>
      </w:r>
    </w:p>
    <w:p w14:paraId="059765E6" w14:textId="77777777" w:rsidR="003530CE" w:rsidRDefault="003530CE" w:rsidP="003530CE">
      <w:r>
        <w:t>Caritas Diecezji Siedleckiej</w:t>
      </w:r>
    </w:p>
    <w:p w14:paraId="1C2CE9F8" w14:textId="77777777" w:rsidR="003530CE" w:rsidRDefault="003530CE" w:rsidP="003530CE">
      <w:r>
        <w:t>ul. Budowlana 1, 08-110 Siedlce</w:t>
      </w:r>
    </w:p>
    <w:p w14:paraId="02189887" w14:textId="77777777" w:rsidR="003530CE" w:rsidRDefault="003530CE" w:rsidP="003530CE">
      <w:r>
        <w:t>NIP 821-16-85-074, REGON 710387392</w:t>
      </w:r>
    </w:p>
    <w:p w14:paraId="59CADE05" w14:textId="6AC2049B" w:rsidR="00CD5181" w:rsidRPr="004A2D1C" w:rsidRDefault="00AD311B" w:rsidP="004A2D1C">
      <w:r w:rsidRPr="004A2D1C">
        <w:t xml:space="preserve">Tel. </w:t>
      </w:r>
      <w:r w:rsidR="00A82CDE" w:rsidRPr="00A82CDE">
        <w:t>+48 (25) 640 71 30</w:t>
      </w:r>
    </w:p>
    <w:p w14:paraId="56B445E0" w14:textId="627DBA79" w:rsidR="00CD5181" w:rsidRPr="004A2D1C" w:rsidRDefault="00AD311B" w:rsidP="004A2D1C">
      <w:r w:rsidRPr="004A2D1C">
        <w:t xml:space="preserve">Adres poczty elektronicznej: </w:t>
      </w:r>
      <w:r w:rsidR="00A82CDE" w:rsidRPr="00A82CDE">
        <w:t>siedlce@caritas.pl</w:t>
      </w:r>
    </w:p>
    <w:p w14:paraId="5CE976F8" w14:textId="48A34806" w:rsidR="00CD5181" w:rsidRPr="004A2D1C" w:rsidRDefault="00AD311B" w:rsidP="004A2D1C">
      <w:r w:rsidRPr="004A2D1C">
        <w:t xml:space="preserve">Adres strony internetowej postępowania: </w:t>
      </w:r>
      <w:r w:rsidR="007D5F72" w:rsidRPr="007D5F72">
        <w:t>http://www.zaz-siedlce.pl/aktualnosci</w:t>
      </w:r>
      <w:r w:rsidR="007D5F72">
        <w:t>.</w:t>
      </w:r>
    </w:p>
    <w:p w14:paraId="0C5C3FD5" w14:textId="15B1694C" w:rsidR="00E30A6E" w:rsidRPr="00E30A6E" w:rsidRDefault="00AD311B" w:rsidP="002152BE">
      <w:pPr>
        <w:pStyle w:val="Nagwek3"/>
      </w:pPr>
      <w:r w:rsidRPr="00E30A6E">
        <w:t xml:space="preserve">Adres strony internetowej, na której udostępniane będą zmiany i wyjaśnienia treści </w:t>
      </w:r>
      <w:bookmarkStart w:id="1" w:name="_Hlk84513129"/>
      <w:r w:rsidR="0042142A" w:rsidRPr="00E30A6E">
        <w:t>S</w:t>
      </w:r>
      <w:r w:rsidR="00BC66AA">
        <w:t xml:space="preserve">pecyfikacji </w:t>
      </w:r>
      <w:r w:rsidR="0042142A" w:rsidRPr="00E30A6E">
        <w:t>W</w:t>
      </w:r>
      <w:r w:rsidR="00BC66AA">
        <w:t xml:space="preserve">arunków </w:t>
      </w:r>
      <w:r w:rsidR="0042142A" w:rsidRPr="00E30A6E">
        <w:t>Z</w:t>
      </w:r>
      <w:r w:rsidR="00BC66AA">
        <w:t>amówienia</w:t>
      </w:r>
      <w:bookmarkEnd w:id="1"/>
      <w:r w:rsidRPr="00E30A6E">
        <w:t xml:space="preserve"> oraz inne dokumenty zamówienia bezpośrednio związane z postępowaniem o</w:t>
      </w:r>
      <w:r w:rsidR="00BC66AA">
        <w:t> </w:t>
      </w:r>
      <w:r w:rsidRPr="00E30A6E">
        <w:t>udzielenie zamówienia</w:t>
      </w:r>
    </w:p>
    <w:p w14:paraId="0C6B24A9" w14:textId="72DAF5ED" w:rsidR="0042142A" w:rsidRDefault="00E30A6E" w:rsidP="004A2D1C">
      <w:r w:rsidRPr="00E30A6E">
        <w:t xml:space="preserve">Zmiany i wyjaśnienia treści </w:t>
      </w:r>
      <w:r w:rsidR="00BC66AA" w:rsidRPr="00BC66AA">
        <w:t>Specyfikacji Warunków Zamówienia</w:t>
      </w:r>
      <w:r w:rsidRPr="00E30A6E">
        <w:t xml:space="preserve"> oraz inne dokumenty zamówienia bezpośrednio związane z</w:t>
      </w:r>
      <w:r>
        <w:t> </w:t>
      </w:r>
      <w:r w:rsidRPr="00E30A6E">
        <w:t>postępowaniem o udzielenie zamówienia będą udostępniane na stronie internetowej:</w:t>
      </w:r>
      <w:r w:rsidR="0042142A">
        <w:t xml:space="preserve"> </w:t>
      </w:r>
      <w:r w:rsidR="007D5F72" w:rsidRPr="007D5F72">
        <w:t>http://www.zaz-siedlce.pl/aktualnosci</w:t>
      </w:r>
      <w:r>
        <w:t>.</w:t>
      </w:r>
    </w:p>
    <w:p w14:paraId="6651F4C5" w14:textId="5AFA9748" w:rsidR="00CD5181" w:rsidRPr="004A2D1C" w:rsidRDefault="00AD311B" w:rsidP="002152BE">
      <w:pPr>
        <w:pStyle w:val="Nagwek3"/>
      </w:pPr>
      <w:r w:rsidRPr="004A2D1C">
        <w:t>Tryb udzielenia zamówienia</w:t>
      </w:r>
    </w:p>
    <w:p w14:paraId="71280C78" w14:textId="6EF3DD92" w:rsidR="00CD5181" w:rsidRPr="004A2D1C" w:rsidRDefault="00AD311B" w:rsidP="004A2D1C">
      <w:r w:rsidRPr="004A2D1C">
        <w:t xml:space="preserve">Postępowanie o udzielenie zamówienia publicznego prowadzone jest w trybie podstawowym, na podstawie art. 275 pkt 1 ustawy z dnia 11 września 2019 r. – </w:t>
      </w:r>
      <w:r w:rsidR="00E30A6E">
        <w:t>P</w:t>
      </w:r>
      <w:r w:rsidRPr="004A2D1C">
        <w:t>rawo zamówień publicznych (</w:t>
      </w:r>
      <w:r w:rsidR="00E30A6E">
        <w:t>D</w:t>
      </w:r>
      <w:r w:rsidRPr="004A2D1C">
        <w:t xml:space="preserve">z.U. 2021 </w:t>
      </w:r>
      <w:r w:rsidR="00E30A6E">
        <w:t>p</w:t>
      </w:r>
      <w:r w:rsidRPr="004A2D1C">
        <w:t>oz. 1129 ze zm.)</w:t>
      </w:r>
      <w:r w:rsidR="00E30A6E">
        <w:t>.</w:t>
      </w:r>
    </w:p>
    <w:p w14:paraId="28734ECE" w14:textId="3085AB0A" w:rsidR="00CD5181" w:rsidRPr="004A2D1C" w:rsidRDefault="00AD311B" w:rsidP="002152BE">
      <w:pPr>
        <w:pStyle w:val="Nagwek3"/>
      </w:pPr>
      <w:r w:rsidRPr="004A2D1C">
        <w:t xml:space="preserve">Informacja, czy </w:t>
      </w:r>
      <w:r w:rsidR="00C820E6">
        <w:t>Z</w:t>
      </w:r>
      <w:r w:rsidRPr="004A2D1C">
        <w:t>amawiający przewiduje wybór najkorzystniejszej oferty z</w:t>
      </w:r>
      <w:r w:rsidR="00BC4ED7">
        <w:t> </w:t>
      </w:r>
      <w:r w:rsidRPr="004A2D1C">
        <w:t>możliwością prowadzenia negocjacji</w:t>
      </w:r>
    </w:p>
    <w:p w14:paraId="6AA30E5F" w14:textId="1197E89C" w:rsidR="00CD5181" w:rsidRPr="004A2D1C" w:rsidRDefault="00AD311B" w:rsidP="004A2D1C">
      <w:r w:rsidRPr="004A2D1C">
        <w:t>Zamawiający nie przewiduje wyboru najkorzystniejszej oferty z możliwością prowadzenia negocjacji.</w:t>
      </w:r>
    </w:p>
    <w:p w14:paraId="0C6B550A" w14:textId="6364D070" w:rsidR="00CD5181" w:rsidRPr="004A2D1C" w:rsidRDefault="00AD311B" w:rsidP="002152BE">
      <w:pPr>
        <w:pStyle w:val="Nagwek3"/>
      </w:pPr>
      <w:r w:rsidRPr="004A2D1C">
        <w:t>Opis przedmiotu zamówienia</w:t>
      </w:r>
    </w:p>
    <w:p w14:paraId="5C00EB26" w14:textId="6ADF1036" w:rsidR="003F499B" w:rsidRDefault="00AD311B" w:rsidP="004A2D1C">
      <w:pPr>
        <w:pStyle w:val="Akapitzlist"/>
        <w:numPr>
          <w:ilvl w:val="0"/>
          <w:numId w:val="25"/>
        </w:numPr>
      </w:pPr>
      <w:r w:rsidRPr="004A2D1C">
        <w:t>Przedmiotem zamówienia jest zakup samochodu osobowego (</w:t>
      </w:r>
      <w:r w:rsidR="003F499B">
        <w:t>8-</w:t>
      </w:r>
      <w:r w:rsidRPr="004A2D1C">
        <w:t xml:space="preserve">9 miejsc) </w:t>
      </w:r>
      <w:r w:rsidR="003F499B">
        <w:t>przystosowanego do przewozu niepełnosprawnych pracowników Zakładu Aktywności Zawodowej w Siedlcach</w:t>
      </w:r>
      <w:r w:rsidRPr="004A2D1C">
        <w:t>. Samochód osobowy fabrycznie nowy, rok produkcji 202</w:t>
      </w:r>
      <w:r w:rsidR="003F499B">
        <w:t>1</w:t>
      </w:r>
      <w:r w:rsidRPr="004A2D1C">
        <w:t xml:space="preserve"> o liczbie miejsc </w:t>
      </w:r>
      <w:r w:rsidR="003F499B">
        <w:t>8</w:t>
      </w:r>
      <w:r w:rsidR="00BC4ED7">
        <w:t> </w:t>
      </w:r>
      <w:r w:rsidR="003F499B">
        <w:t xml:space="preserve">(7+1) lub </w:t>
      </w:r>
      <w:r w:rsidRPr="004A2D1C">
        <w:t xml:space="preserve">9 (8+1). Szczegółowy opis przedmiotu zamówienia określa załącznik nr 4 do </w:t>
      </w:r>
      <w:r w:rsidR="003F499B" w:rsidRPr="004A2D1C">
        <w:t>Specyfikacji Warunków Zamówienia</w:t>
      </w:r>
      <w:r w:rsidRPr="004A2D1C">
        <w:t>.</w:t>
      </w:r>
    </w:p>
    <w:p w14:paraId="1D580A84" w14:textId="2933D3DD" w:rsidR="00971BD7" w:rsidRDefault="00AD311B" w:rsidP="004A2D1C">
      <w:pPr>
        <w:pStyle w:val="Akapitzlist"/>
        <w:numPr>
          <w:ilvl w:val="0"/>
          <w:numId w:val="25"/>
        </w:numPr>
      </w:pPr>
      <w:r w:rsidRPr="004A2D1C">
        <w:t xml:space="preserve">Przedmiot zamówienia jest dofinansowany ze środków </w:t>
      </w:r>
      <w:r w:rsidR="001D4A3D">
        <w:t>P</w:t>
      </w:r>
      <w:r w:rsidR="003F499B">
        <w:t>a</w:t>
      </w:r>
      <w:r w:rsidR="001D4A3D">
        <w:t>ństw</w:t>
      </w:r>
      <w:r w:rsidR="003F499B">
        <w:t>o</w:t>
      </w:r>
      <w:r w:rsidR="001D4A3D">
        <w:t>wego F</w:t>
      </w:r>
      <w:r w:rsidR="003F499B">
        <w:t>u</w:t>
      </w:r>
      <w:r w:rsidR="001D4A3D">
        <w:t>nduszu R</w:t>
      </w:r>
      <w:r w:rsidR="003F499B">
        <w:t>e</w:t>
      </w:r>
      <w:r w:rsidR="001D4A3D">
        <w:t>h</w:t>
      </w:r>
      <w:r w:rsidR="003F499B">
        <w:t>a</w:t>
      </w:r>
      <w:r w:rsidR="001D4A3D">
        <w:t>bilitacji Osób Niepełnosprawnych</w:t>
      </w:r>
      <w:r w:rsidR="003F499B">
        <w:t xml:space="preserve"> w ramach finansowania działalności Zakładu Aktywności Zawodowej w Siedlcach</w:t>
      </w:r>
      <w:r w:rsidRPr="004A2D1C">
        <w:t>.</w:t>
      </w:r>
    </w:p>
    <w:p w14:paraId="477F7032" w14:textId="77777777" w:rsidR="00971BD7" w:rsidRDefault="00AD311B" w:rsidP="004A2D1C">
      <w:pPr>
        <w:pStyle w:val="Akapitzlist"/>
        <w:numPr>
          <w:ilvl w:val="0"/>
          <w:numId w:val="25"/>
        </w:numPr>
      </w:pPr>
      <w:r w:rsidRPr="004A2D1C">
        <w:t xml:space="preserve">Żądanie złożenia lub uzupełnienia przedmiotowych środków dowodowych. </w:t>
      </w:r>
    </w:p>
    <w:p w14:paraId="49912ABB" w14:textId="17F726C7" w:rsidR="00971BD7" w:rsidRDefault="00AD311B" w:rsidP="00971BD7">
      <w:pPr>
        <w:pStyle w:val="Akapitzlist"/>
        <w:numPr>
          <w:ilvl w:val="0"/>
          <w:numId w:val="0"/>
        </w:numPr>
        <w:ind w:left="720"/>
      </w:pPr>
      <w:r w:rsidRPr="004A2D1C">
        <w:t>Zamawiający żąda złożenia wraz z ofertą przedmiotowych środków dowodowych na potwierdzenie zgodności oferowanych dostaw z wymaganiami określonymi w opisie przedmiotu zamówienia</w:t>
      </w:r>
      <w:r w:rsidR="00971BD7">
        <w:t xml:space="preserve"> </w:t>
      </w:r>
      <w:r w:rsidRPr="004A2D1C">
        <w:t xml:space="preserve">– załącznik nr 4 do </w:t>
      </w:r>
      <w:r w:rsidR="002660C6" w:rsidRPr="004A2D1C">
        <w:t>Specyfikacji Warunków Zamówienia</w:t>
      </w:r>
      <w:r w:rsidRPr="004A2D1C">
        <w:t xml:space="preserve"> z</w:t>
      </w:r>
      <w:r w:rsidR="002660C6">
        <w:t> </w:t>
      </w:r>
      <w:r w:rsidRPr="004A2D1C">
        <w:t xml:space="preserve">minimalnymi wymaganiami wskazanymi przez </w:t>
      </w:r>
      <w:r w:rsidR="00971BD7">
        <w:t>Z</w:t>
      </w:r>
      <w:r w:rsidRPr="004A2D1C">
        <w:t>amawiającego. Wykonawca zobowiązany jest wypełnić informację o</w:t>
      </w:r>
      <w:r w:rsidR="002660C6">
        <w:t xml:space="preserve"> </w:t>
      </w:r>
      <w:r w:rsidRPr="004A2D1C">
        <w:t>oferowanym przedmiocie zamówienia i załączyć ją do składanej oferty.</w:t>
      </w:r>
    </w:p>
    <w:p w14:paraId="1DF7F929" w14:textId="77777777" w:rsidR="007D5E8B" w:rsidRDefault="00AD311B" w:rsidP="007D5E8B">
      <w:pPr>
        <w:pStyle w:val="Akapitzlist"/>
        <w:numPr>
          <w:ilvl w:val="0"/>
          <w:numId w:val="0"/>
        </w:numPr>
        <w:ind w:left="720"/>
      </w:pPr>
      <w:r w:rsidRPr="004A2D1C">
        <w:t xml:space="preserve">Zamawiający akceptuje równoważne przedmiotowe środki dowodowe, jeżeli potwierdzają, że oferowane dostawy spełniają określone przez </w:t>
      </w:r>
      <w:r w:rsidR="00971BD7">
        <w:t>Z</w:t>
      </w:r>
      <w:r w:rsidRPr="004A2D1C">
        <w:t xml:space="preserve">amawiającego wymagania. </w:t>
      </w:r>
    </w:p>
    <w:p w14:paraId="3BADFD19" w14:textId="0074704F" w:rsidR="007D5E8B" w:rsidRDefault="00AD311B" w:rsidP="007D5E8B">
      <w:pPr>
        <w:pStyle w:val="Akapitzlist"/>
        <w:numPr>
          <w:ilvl w:val="0"/>
          <w:numId w:val="0"/>
        </w:numPr>
        <w:ind w:left="720"/>
      </w:pPr>
      <w:r w:rsidRPr="004A2D1C">
        <w:t xml:space="preserve">Jeżeli </w:t>
      </w:r>
      <w:r w:rsidR="00B86163">
        <w:t>W</w:t>
      </w:r>
      <w:r w:rsidRPr="004A2D1C">
        <w:t xml:space="preserve">ykonawca nie złoży przedmiotowych środków dowodowych lub </w:t>
      </w:r>
      <w:r w:rsidR="007D5E8B">
        <w:t>s</w:t>
      </w:r>
      <w:r w:rsidRPr="004A2D1C">
        <w:t xml:space="preserve">ą </w:t>
      </w:r>
      <w:r w:rsidR="007D5E8B">
        <w:t xml:space="preserve">one </w:t>
      </w:r>
      <w:r w:rsidRPr="004A2D1C">
        <w:t xml:space="preserve">niekompletne, </w:t>
      </w:r>
      <w:r w:rsidR="007D5E8B">
        <w:t>Z</w:t>
      </w:r>
      <w:r w:rsidRPr="004A2D1C">
        <w:t>amawiający wezwie do ich złożenia lub uzupełnienia w wyznaczonym terminie.</w:t>
      </w:r>
    </w:p>
    <w:p w14:paraId="2FD3DC9E" w14:textId="5F922C3B" w:rsidR="00CD5181" w:rsidRPr="004A2D1C" w:rsidRDefault="00AD311B" w:rsidP="007D5E8B">
      <w:pPr>
        <w:pStyle w:val="Akapitzlist"/>
        <w:numPr>
          <w:ilvl w:val="0"/>
          <w:numId w:val="0"/>
        </w:numPr>
        <w:ind w:left="720"/>
      </w:pPr>
      <w:r w:rsidRPr="004A2D1C">
        <w:t>Zamawiający informuje, że pomimo przewidzenia wezwania nie wezwie do złożenia lub uzupełnienia przedmiotowych środków dowodowych,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postępowania.</w:t>
      </w:r>
    </w:p>
    <w:p w14:paraId="6DA75212" w14:textId="76D561B4" w:rsidR="002660C6" w:rsidRDefault="00AD311B" w:rsidP="004A2D1C">
      <w:pPr>
        <w:pStyle w:val="Akapitzlist"/>
        <w:numPr>
          <w:ilvl w:val="0"/>
          <w:numId w:val="25"/>
        </w:numPr>
      </w:pPr>
      <w:r w:rsidRPr="004A2D1C">
        <w:t xml:space="preserve">Szczegółowe obowiązki </w:t>
      </w:r>
      <w:r w:rsidR="00B86163">
        <w:t>W</w:t>
      </w:r>
      <w:r w:rsidRPr="004A2D1C">
        <w:t xml:space="preserve">ykonawcy w zakresie realizacji przedmiotu zamówienia określają projektowane postanowienia umowy w sprawie zamówienia publicznego </w:t>
      </w:r>
      <w:r w:rsidR="007D5E8B">
        <w:t>–</w:t>
      </w:r>
      <w:r w:rsidRPr="004A2D1C">
        <w:t xml:space="preserve"> załącznik</w:t>
      </w:r>
      <w:r w:rsidR="007D5E8B">
        <w:t xml:space="preserve"> </w:t>
      </w:r>
      <w:r w:rsidRPr="004A2D1C">
        <w:t xml:space="preserve">nr 1 do </w:t>
      </w:r>
      <w:r w:rsidR="007D5E8B" w:rsidRPr="004A2D1C">
        <w:t>Specyfikacji Warunków Zamówienia</w:t>
      </w:r>
      <w:r w:rsidRPr="004A2D1C">
        <w:t>.</w:t>
      </w:r>
    </w:p>
    <w:p w14:paraId="2F5B4F0A" w14:textId="7BBB5156" w:rsidR="00CD5181" w:rsidRPr="004A2D1C" w:rsidRDefault="00AD311B" w:rsidP="004A2D1C">
      <w:pPr>
        <w:pStyle w:val="Akapitzlist"/>
        <w:numPr>
          <w:ilvl w:val="0"/>
          <w:numId w:val="25"/>
        </w:numPr>
      </w:pPr>
      <w:r w:rsidRPr="004A2D1C">
        <w:t xml:space="preserve">Nazwy i kody zamówienia według </w:t>
      </w:r>
      <w:r w:rsidR="002660C6" w:rsidRPr="004A2D1C">
        <w:t xml:space="preserve">Wspólnego Słownika Zamówień </w:t>
      </w:r>
      <w:r w:rsidRPr="004A2D1C">
        <w:t>(</w:t>
      </w:r>
      <w:proofErr w:type="spellStart"/>
      <w:r w:rsidR="002660C6" w:rsidRPr="004A2D1C">
        <w:t>CPV</w:t>
      </w:r>
      <w:proofErr w:type="spellEnd"/>
      <w:r w:rsidRPr="004A2D1C">
        <w:t>):</w:t>
      </w:r>
      <w:r w:rsidR="002660C6">
        <w:t xml:space="preserve"> </w:t>
      </w:r>
      <w:r w:rsidRPr="004A2D1C">
        <w:t xml:space="preserve">34115200-8 </w:t>
      </w:r>
      <w:r w:rsidR="00BC4ED7">
        <w:t xml:space="preserve">– </w:t>
      </w:r>
      <w:r w:rsidRPr="004A2D1C">
        <w:t>pojazdy</w:t>
      </w:r>
      <w:r w:rsidR="00BC4ED7">
        <w:t xml:space="preserve"> </w:t>
      </w:r>
      <w:r w:rsidRPr="004A2D1C">
        <w:t>silnikowe do transportu mniej niż 10 osób</w:t>
      </w:r>
      <w:r w:rsidR="002660C6">
        <w:t>.</w:t>
      </w:r>
    </w:p>
    <w:p w14:paraId="5CF3F278" w14:textId="0AFF068C" w:rsidR="00CD5181" w:rsidRPr="004A2D1C" w:rsidRDefault="00AD311B" w:rsidP="002152BE">
      <w:pPr>
        <w:pStyle w:val="Nagwek3"/>
      </w:pPr>
      <w:r w:rsidRPr="004A2D1C">
        <w:t>Termin wykonania zamówienia</w:t>
      </w:r>
    </w:p>
    <w:p w14:paraId="3B4BDE43" w14:textId="34F52372" w:rsidR="00F166B7" w:rsidRDefault="00AD311B" w:rsidP="004A2D1C">
      <w:pPr>
        <w:pStyle w:val="Akapitzlist"/>
        <w:numPr>
          <w:ilvl w:val="0"/>
          <w:numId w:val="26"/>
        </w:numPr>
      </w:pPr>
      <w:r w:rsidRPr="004A2D1C">
        <w:t xml:space="preserve">Wykonawca zobowiązany jest zrealizować przedmiot zamówienia w terminie </w:t>
      </w:r>
      <w:r w:rsidR="008C4292">
        <w:t>1</w:t>
      </w:r>
      <w:r w:rsidR="00BC72C6">
        <w:t>0</w:t>
      </w:r>
      <w:r w:rsidRPr="004A2D1C">
        <w:t xml:space="preserve"> dni od dnia zawarcia umowy.</w:t>
      </w:r>
    </w:p>
    <w:p w14:paraId="307D24D2" w14:textId="7D122D45" w:rsidR="00CD5181" w:rsidRPr="004A2D1C" w:rsidRDefault="00AD311B" w:rsidP="004A2D1C">
      <w:pPr>
        <w:pStyle w:val="Akapitzlist"/>
        <w:numPr>
          <w:ilvl w:val="0"/>
          <w:numId w:val="26"/>
        </w:numPr>
      </w:pPr>
      <w:r w:rsidRPr="004A2D1C">
        <w:t xml:space="preserve">Termin wykonania zamówienia jest w przedmiotowym postępowaniu </w:t>
      </w:r>
      <w:r w:rsidR="00F166B7">
        <w:t xml:space="preserve">jednym z </w:t>
      </w:r>
      <w:r w:rsidRPr="004A2D1C">
        <w:t>kryterium oceny ofert.</w:t>
      </w:r>
    </w:p>
    <w:p w14:paraId="3515AC7D" w14:textId="78F39E6A" w:rsidR="00CD5181" w:rsidRPr="004A2D1C" w:rsidRDefault="00F166B7" w:rsidP="002152BE">
      <w:pPr>
        <w:pStyle w:val="Nagwek3"/>
      </w:pPr>
      <w:r>
        <w:t>P</w:t>
      </w:r>
      <w:r w:rsidR="00AD311B" w:rsidRPr="004A2D1C">
        <w:t>rojektowane postanowienia umowy w sprawie zamówienia publicznego, które zostaną wprowadzone do treści tej umowy</w:t>
      </w:r>
    </w:p>
    <w:p w14:paraId="1B871A78" w14:textId="50337CE8" w:rsidR="00CD5181" w:rsidRPr="004A2D1C" w:rsidRDefault="00AD311B" w:rsidP="004A2D1C">
      <w:r w:rsidRPr="004A2D1C">
        <w:t xml:space="preserve">Projektowane postanowienia umowy w sprawie zamówienia publicznego, które zostaną wprowadzone do treści tej umowy, określone zostały w załączniku nr 1 do </w:t>
      </w:r>
      <w:r w:rsidR="00B8449E" w:rsidRPr="004A2D1C">
        <w:t>Specyfikacji Warunków Zamówienia</w:t>
      </w:r>
      <w:r w:rsidRPr="004A2D1C">
        <w:t>.</w:t>
      </w:r>
    </w:p>
    <w:p w14:paraId="290F2604" w14:textId="02BF31F8" w:rsidR="00CD5181" w:rsidRPr="004A2D1C" w:rsidRDefault="00AD311B" w:rsidP="002152BE">
      <w:pPr>
        <w:pStyle w:val="Nagwek3"/>
      </w:pPr>
      <w:r w:rsidRPr="004A2D1C">
        <w:t xml:space="preserve">Informacje o środkach komunikacji elektronicznej, przy użyciu których </w:t>
      </w:r>
      <w:r w:rsidR="00B86163">
        <w:t>Z</w:t>
      </w:r>
      <w:r w:rsidRPr="004A2D1C">
        <w:t xml:space="preserve">amawiający będzie komunikował się z </w:t>
      </w:r>
      <w:r w:rsidR="00B86163">
        <w:t>W</w:t>
      </w:r>
      <w:r w:rsidRPr="004A2D1C">
        <w:t>ykonawcami, oraz informacje o</w:t>
      </w:r>
      <w:r w:rsidR="00B86163">
        <w:t> </w:t>
      </w:r>
      <w:r w:rsidRPr="004A2D1C">
        <w:t>wymaganiach technicznych i organizacyjnych sporządzania, wysyłania i odbierania korespondencji elektronicznej</w:t>
      </w:r>
    </w:p>
    <w:p w14:paraId="00DC3FFA" w14:textId="32274317" w:rsidR="00641CF2" w:rsidRDefault="00AD311B" w:rsidP="004A2D1C">
      <w:pPr>
        <w:pStyle w:val="Akapitzlist"/>
        <w:numPr>
          <w:ilvl w:val="0"/>
          <w:numId w:val="27"/>
        </w:numPr>
      </w:pPr>
      <w:bookmarkStart w:id="2" w:name="_Hlk89359441"/>
      <w:r w:rsidRPr="004A2D1C">
        <w:t xml:space="preserve">W postępowaniu o udzielenie zamówienia komunikacja między </w:t>
      </w:r>
      <w:r w:rsidR="00B86163">
        <w:t>Z</w:t>
      </w:r>
      <w:r w:rsidRPr="004A2D1C">
        <w:t>amawiającym a</w:t>
      </w:r>
      <w:r w:rsidR="00641CF2">
        <w:t> </w:t>
      </w:r>
      <w:r w:rsidR="00B86163">
        <w:t>W</w:t>
      </w:r>
      <w:r w:rsidRPr="004A2D1C">
        <w:t>ykonawcami odbywa się przy użyciu:</w:t>
      </w:r>
    </w:p>
    <w:p w14:paraId="5D04AC13" w14:textId="5636CD41" w:rsidR="00641CF2" w:rsidRDefault="00BC72C6" w:rsidP="00641CF2">
      <w:pPr>
        <w:pStyle w:val="Akapitzlist"/>
        <w:numPr>
          <w:ilvl w:val="1"/>
          <w:numId w:val="27"/>
        </w:numPr>
      </w:pPr>
      <w:r w:rsidRPr="00BC72C6">
        <w:t>platformy e-Zamówienia</w:t>
      </w:r>
      <w:r>
        <w:t xml:space="preserve"> </w:t>
      </w:r>
      <w:r w:rsidRPr="00BC72C6">
        <w:t>pod adresem: https://ezamowienia.gov.p</w:t>
      </w:r>
      <w:r>
        <w:t>l</w:t>
      </w:r>
      <w:r w:rsidR="00AD311B" w:rsidRPr="004A2D1C">
        <w:t xml:space="preserve">, </w:t>
      </w:r>
    </w:p>
    <w:p w14:paraId="605E2EC1" w14:textId="6A5A90E6" w:rsidR="00641CF2" w:rsidRDefault="00641CF2" w:rsidP="00641CF2">
      <w:pPr>
        <w:pStyle w:val="Akapitzlist"/>
        <w:numPr>
          <w:ilvl w:val="1"/>
          <w:numId w:val="27"/>
        </w:numPr>
      </w:pPr>
      <w:r>
        <w:t>p</w:t>
      </w:r>
      <w:r w:rsidR="00AD311B" w:rsidRPr="004A2D1C">
        <w:t xml:space="preserve">oczty elektronicznej: </w:t>
      </w:r>
      <w:r w:rsidR="007D5F72" w:rsidRPr="007D5F72">
        <w:t>sekretariat@zaz-siedlce.pl</w:t>
      </w:r>
      <w:r>
        <w:t>.</w:t>
      </w:r>
    </w:p>
    <w:p w14:paraId="599B3618" w14:textId="05541406" w:rsidR="00641CF2" w:rsidRDefault="00AD311B" w:rsidP="004A2D1C">
      <w:pPr>
        <w:pStyle w:val="Akapitzlist"/>
        <w:numPr>
          <w:ilvl w:val="0"/>
          <w:numId w:val="27"/>
        </w:numPr>
      </w:pPr>
      <w:r w:rsidRPr="004A2D1C">
        <w:t>Wykonawca zamierzający wziąć udział w postępowaniu o udzielenie zamówienia publicznego musi posiadać konto na</w:t>
      </w:r>
      <w:r w:rsidR="00641CF2">
        <w:t xml:space="preserve"> </w:t>
      </w:r>
      <w:r w:rsidR="00BC72C6" w:rsidRPr="00BC72C6">
        <w:t>platform</w:t>
      </w:r>
      <w:r w:rsidR="00BC72C6">
        <w:t>ie</w:t>
      </w:r>
      <w:r w:rsidR="00BC72C6" w:rsidRPr="00BC72C6">
        <w:t xml:space="preserve"> e-Zamówienia</w:t>
      </w:r>
      <w:r w:rsidRPr="004A2D1C">
        <w:t xml:space="preserve">. Wykonawca posiadający konto ma dostęp do </w:t>
      </w:r>
      <w:r w:rsidR="00AE632B">
        <w:t xml:space="preserve">stosownych </w:t>
      </w:r>
      <w:r w:rsidRPr="004A2D1C">
        <w:t>formularz</w:t>
      </w:r>
      <w:r w:rsidR="00AE632B">
        <w:t>y</w:t>
      </w:r>
      <w:r w:rsidR="00641CF2">
        <w:t xml:space="preserve"> </w:t>
      </w:r>
      <w:r w:rsidRPr="004A2D1C">
        <w:t>do</w:t>
      </w:r>
      <w:r w:rsidR="00AE632B">
        <w:t>tyczących</w:t>
      </w:r>
      <w:r w:rsidRPr="004A2D1C">
        <w:t xml:space="preserve"> złożenia</w:t>
      </w:r>
      <w:r w:rsidR="00AE632B">
        <w:t xml:space="preserve"> </w:t>
      </w:r>
      <w:r w:rsidRPr="004A2D1C">
        <w:t>oferty oraz komunikacji.</w:t>
      </w:r>
      <w:r w:rsidR="00641CF2">
        <w:t xml:space="preserve"> </w:t>
      </w:r>
      <w:r w:rsidRPr="004A2D1C">
        <w:t>Wymagania wysyłania i odbierania korespondencji elektronicznej przy ich użyciu opisane zostały w regulaminie korzystania z</w:t>
      </w:r>
      <w:r w:rsidR="00AE632B" w:rsidRPr="00AE632B">
        <w:t xml:space="preserve"> </w:t>
      </w:r>
      <w:r w:rsidR="00AE632B" w:rsidRPr="00BC72C6">
        <w:t>platformy e-Zamówienia</w:t>
      </w:r>
      <w:r w:rsidRPr="004A2D1C">
        <w:t>.</w:t>
      </w:r>
    </w:p>
    <w:p w14:paraId="7C840C3B" w14:textId="61F63DCF" w:rsidR="00B81B32" w:rsidRDefault="00AD311B" w:rsidP="004A2D1C">
      <w:pPr>
        <w:pStyle w:val="Akapitzlist"/>
        <w:numPr>
          <w:ilvl w:val="0"/>
          <w:numId w:val="27"/>
        </w:numPr>
      </w:pPr>
      <w:r w:rsidRPr="004A2D1C">
        <w:t xml:space="preserve">Wykonawca przystępując do niniejszego postępowania akceptuje warunki korzystania określone w regulaminie </w:t>
      </w:r>
      <w:r w:rsidR="00AE632B" w:rsidRPr="00BC72C6">
        <w:t>platformy e-Zamówienia</w:t>
      </w:r>
      <w:r w:rsidRPr="004A2D1C">
        <w:t>.</w:t>
      </w:r>
    </w:p>
    <w:p w14:paraId="69035B1C" w14:textId="3AC72B38" w:rsidR="00B81B32" w:rsidRDefault="00AD311B" w:rsidP="004A2D1C">
      <w:pPr>
        <w:pStyle w:val="Akapitzlist"/>
        <w:numPr>
          <w:ilvl w:val="0"/>
          <w:numId w:val="27"/>
        </w:numPr>
      </w:pPr>
      <w:r w:rsidRPr="004A2D1C">
        <w:t>Za datę przekazania oferty</w:t>
      </w:r>
      <w:r w:rsidR="00B81B32">
        <w:t xml:space="preserve"> lub</w:t>
      </w:r>
      <w:r w:rsidRPr="004A2D1C">
        <w:t xml:space="preserve"> oświadczenia, o którym mowa w art.</w:t>
      </w:r>
      <w:r w:rsidR="00B81B32">
        <w:t xml:space="preserve"> </w:t>
      </w:r>
      <w:r w:rsidRPr="004A2D1C">
        <w:t>125 ust.</w:t>
      </w:r>
      <w:r w:rsidR="00B81B32">
        <w:t xml:space="preserve"> </w:t>
      </w:r>
      <w:r w:rsidRPr="004A2D1C">
        <w:t>1</w:t>
      </w:r>
      <w:r w:rsidR="00B81B32">
        <w:t xml:space="preserve"> ustawy Prawo zamówień </w:t>
      </w:r>
      <w:r w:rsidRPr="004A2D1C">
        <w:t>p</w:t>
      </w:r>
      <w:r w:rsidR="00B81B32">
        <w:t>ublicznych</w:t>
      </w:r>
      <w:r w:rsidRPr="004A2D1C">
        <w:t xml:space="preserve">, podmiotowych </w:t>
      </w:r>
      <w:r w:rsidR="00B81B32">
        <w:t xml:space="preserve">i </w:t>
      </w:r>
      <w:r w:rsidRPr="004A2D1C">
        <w:t>przedmiotowych środków dowodowych oraz innych informacji, oświadczeń lub dokumentów, przekazywanych w postępowaniu, przyjmuje się datę ich przekazania na</w:t>
      </w:r>
      <w:r w:rsidR="00AE632B" w:rsidRPr="00AE632B">
        <w:t xml:space="preserve"> </w:t>
      </w:r>
      <w:r w:rsidR="00AE632B" w:rsidRPr="00BC72C6">
        <w:t>platform</w:t>
      </w:r>
      <w:r w:rsidR="00AE632B">
        <w:t>ę</w:t>
      </w:r>
      <w:r w:rsidR="00AE632B" w:rsidRPr="00BC72C6">
        <w:t xml:space="preserve"> e-Zamówienia</w:t>
      </w:r>
      <w:r w:rsidRPr="004A2D1C">
        <w:t>.</w:t>
      </w:r>
    </w:p>
    <w:p w14:paraId="54C10120" w14:textId="395894C5" w:rsidR="00B81B32" w:rsidRDefault="00AD311B" w:rsidP="004A2D1C">
      <w:pPr>
        <w:pStyle w:val="Akapitzlist"/>
        <w:numPr>
          <w:ilvl w:val="0"/>
          <w:numId w:val="27"/>
        </w:numPr>
      </w:pPr>
      <w:r w:rsidRPr="004A2D1C">
        <w:t xml:space="preserve">W postępowaniu o udzielenie zamówienia korespondencja elektroniczna inna niż oferta </w:t>
      </w:r>
      <w:r w:rsidR="00B86163">
        <w:t>W</w:t>
      </w:r>
      <w:r w:rsidRPr="004A2D1C">
        <w:t xml:space="preserve">ykonawcy i załączniki do oferty odbywa się elektronicznie za pośrednictwem dedykowanego formularza </w:t>
      </w:r>
      <w:r w:rsidR="00B81B32">
        <w:t>korespondencji</w:t>
      </w:r>
      <w:r w:rsidRPr="004A2D1C">
        <w:t xml:space="preserve"> udostępnionego </w:t>
      </w:r>
      <w:r w:rsidR="00AE632B">
        <w:t xml:space="preserve">na </w:t>
      </w:r>
      <w:r w:rsidR="00AE632B" w:rsidRPr="00BC72C6">
        <w:t>platform</w:t>
      </w:r>
      <w:r w:rsidR="00AE632B">
        <w:t>ie</w:t>
      </w:r>
      <w:r w:rsidR="00AE632B" w:rsidRPr="00BC72C6">
        <w:t xml:space="preserve"> e-Zamówienia</w:t>
      </w:r>
      <w:r w:rsidRPr="004A2D1C">
        <w:t xml:space="preserve">. We wszelkiej korespondencji związanej z niniejszym postępowaniem </w:t>
      </w:r>
      <w:r w:rsidR="00B86163">
        <w:t>Z</w:t>
      </w:r>
      <w:r w:rsidRPr="004A2D1C">
        <w:t>amawiający i</w:t>
      </w:r>
      <w:r w:rsidR="00AE632B">
        <w:t> </w:t>
      </w:r>
      <w:r w:rsidR="00B86163">
        <w:t>W</w:t>
      </w:r>
      <w:r w:rsidRPr="004A2D1C">
        <w:t>ykonawc</w:t>
      </w:r>
      <w:r w:rsidR="00D7186E">
        <w:t>a</w:t>
      </w:r>
      <w:r w:rsidRPr="004A2D1C">
        <w:t xml:space="preserve"> posługują się numerem ogłoszenia (</w:t>
      </w:r>
      <w:proofErr w:type="spellStart"/>
      <w:r w:rsidR="00B81B32">
        <w:t>BZP</w:t>
      </w:r>
      <w:proofErr w:type="spellEnd"/>
      <w:r w:rsidRPr="004A2D1C">
        <w:t>).</w:t>
      </w:r>
    </w:p>
    <w:p w14:paraId="45C07FB8" w14:textId="1D544044" w:rsidR="001F4E03" w:rsidRDefault="00AD311B" w:rsidP="004A2D1C">
      <w:pPr>
        <w:pStyle w:val="Akapitzlist"/>
        <w:numPr>
          <w:ilvl w:val="0"/>
          <w:numId w:val="27"/>
        </w:numPr>
      </w:pPr>
      <w:r w:rsidRPr="004A2D1C">
        <w:t xml:space="preserve">Dokumenty elektroniczne </w:t>
      </w:r>
      <w:r w:rsidR="00B81B32">
        <w:t xml:space="preserve">są </w:t>
      </w:r>
      <w:r w:rsidRPr="004A2D1C">
        <w:t xml:space="preserve">składane przez </w:t>
      </w:r>
      <w:r w:rsidR="00D7186E">
        <w:t>W</w:t>
      </w:r>
      <w:r w:rsidRPr="004A2D1C">
        <w:t xml:space="preserve">ykonawcę za pośrednictwem formularza do </w:t>
      </w:r>
      <w:r w:rsidR="00B81B32">
        <w:t>komunikacji j</w:t>
      </w:r>
      <w:r w:rsidRPr="004A2D1C">
        <w:t xml:space="preserve">ako załączniki. Zamawiający dopuszcza również możliwość </w:t>
      </w:r>
      <w:r w:rsidR="00B81B32">
        <w:t xml:space="preserve">ich </w:t>
      </w:r>
      <w:r w:rsidRPr="004A2D1C">
        <w:t>składania za pomocą poczty elektronicznej na adres email:</w:t>
      </w:r>
      <w:r w:rsidR="00B81B32">
        <w:t xml:space="preserve"> </w:t>
      </w:r>
      <w:r w:rsidR="007D5F72" w:rsidRPr="007D5F72">
        <w:t>sekretariat@zaz-siedlce.pl</w:t>
      </w:r>
      <w:r w:rsidR="007D5F72">
        <w:t>.</w:t>
      </w:r>
      <w:r w:rsidRPr="004A2D1C">
        <w:t xml:space="preserve"> </w:t>
      </w:r>
    </w:p>
    <w:p w14:paraId="7C16B57A" w14:textId="5F696B23" w:rsidR="001F4E03" w:rsidRDefault="00AD311B" w:rsidP="004A2D1C">
      <w:pPr>
        <w:pStyle w:val="Akapitzlist"/>
        <w:numPr>
          <w:ilvl w:val="0"/>
          <w:numId w:val="27"/>
        </w:numPr>
      </w:pPr>
      <w:r w:rsidRPr="004A2D1C">
        <w:t xml:space="preserve">Sposób sporządzenia dokumentów elektronicznych musi być zgody z wymaganiami określonymi w </w:t>
      </w:r>
      <w:r w:rsidR="001F4E03">
        <w:t>R</w:t>
      </w:r>
      <w:r w:rsidRPr="004A2D1C">
        <w:t xml:space="preserve">ozporządzeniu </w:t>
      </w:r>
      <w:r w:rsidR="001F4E03">
        <w:t>P</w:t>
      </w:r>
      <w:r w:rsidRPr="004A2D1C">
        <w:t xml:space="preserve">rezesa </w:t>
      </w:r>
      <w:r w:rsidR="001F4E03">
        <w:t>R</w:t>
      </w:r>
      <w:r w:rsidRPr="004A2D1C">
        <w:t xml:space="preserve">ady </w:t>
      </w:r>
      <w:r w:rsidR="001F4E03">
        <w:t>M</w:t>
      </w:r>
      <w:r w:rsidRPr="004A2D1C">
        <w:t xml:space="preserve">inistrów z dnia 30 grudnia 2020 r. </w:t>
      </w:r>
      <w:r w:rsidR="001F4E03">
        <w:t>w</w:t>
      </w:r>
      <w:r w:rsidR="00BC4ED7">
        <w:t> </w:t>
      </w:r>
      <w:r w:rsidRPr="004A2D1C">
        <w:t>sprawie sposobu sporządzania i przekazywania informacji oraz wymagań technicznych dla dokumentów elektronicznych oraz środków komunikacji elektronicznej w</w:t>
      </w:r>
      <w:r w:rsidR="00BC4ED7">
        <w:t> </w:t>
      </w:r>
      <w:r w:rsidRPr="004A2D1C">
        <w:t>postępowaniu o udzielenie zamówienia publicznego lub konkursie (</w:t>
      </w:r>
      <w:r w:rsidR="001F4E03">
        <w:t>D</w:t>
      </w:r>
      <w:r w:rsidRPr="004A2D1C">
        <w:t xml:space="preserve">z.U. 2020 poz. 2452) oraz </w:t>
      </w:r>
      <w:r w:rsidR="001F4E03">
        <w:t>R</w:t>
      </w:r>
      <w:r w:rsidRPr="004A2D1C">
        <w:t xml:space="preserve">ozporządzeniu </w:t>
      </w:r>
      <w:r w:rsidR="001F4E03">
        <w:t>M</w:t>
      </w:r>
      <w:r w:rsidRPr="004A2D1C">
        <w:t xml:space="preserve">inistra </w:t>
      </w:r>
      <w:r w:rsidR="001F4E03">
        <w:t>R</w:t>
      </w:r>
      <w:r w:rsidRPr="004A2D1C">
        <w:t xml:space="preserve">ozwoju, </w:t>
      </w:r>
      <w:r w:rsidR="001F4E03">
        <w:t>P</w:t>
      </w:r>
      <w:r w:rsidRPr="004A2D1C">
        <w:t xml:space="preserve">racy i </w:t>
      </w:r>
      <w:r w:rsidR="001F4E03">
        <w:t>T</w:t>
      </w:r>
      <w:r w:rsidRPr="004A2D1C">
        <w:t xml:space="preserve">echnologii z dnia 23 grudnia 2020 r. </w:t>
      </w:r>
      <w:r w:rsidR="001F4E03">
        <w:t>w</w:t>
      </w:r>
      <w:r w:rsidRPr="004A2D1C">
        <w:t xml:space="preserve"> sprawie podmiotowych środków dowodowych oraz innych dokumentów lub oświadczeń, jakich może żądać zamawiający od wykonawcy (</w:t>
      </w:r>
      <w:r w:rsidR="001F4E03">
        <w:t>D</w:t>
      </w:r>
      <w:r w:rsidRPr="004A2D1C">
        <w:t>z.U. 2020 poz. 2415).</w:t>
      </w:r>
    </w:p>
    <w:p w14:paraId="19A8ECBE" w14:textId="158401F1" w:rsidR="001F4E03" w:rsidRDefault="00AD311B" w:rsidP="004A2D1C">
      <w:pPr>
        <w:pStyle w:val="Akapitzlist"/>
        <w:numPr>
          <w:ilvl w:val="0"/>
          <w:numId w:val="27"/>
        </w:numPr>
      </w:pPr>
      <w:r w:rsidRPr="004A2D1C">
        <w:t xml:space="preserve">Zamawiający nie przewiduje sposobu komunikowania się z </w:t>
      </w:r>
      <w:r w:rsidR="00D7186E">
        <w:t>W</w:t>
      </w:r>
      <w:r w:rsidRPr="004A2D1C">
        <w:t xml:space="preserve">ykonawcami w inny sposób niż przy użyciu środków komunikacji elektronicznej wskazanych w </w:t>
      </w:r>
      <w:r w:rsidR="001F4E03">
        <w:t>Specyfikacji Warunków Zamówienia</w:t>
      </w:r>
      <w:r w:rsidRPr="004A2D1C">
        <w:t>.</w:t>
      </w:r>
    </w:p>
    <w:p w14:paraId="0DD0F9A2" w14:textId="5639ECCD" w:rsidR="00CB561C" w:rsidRDefault="00AD311B" w:rsidP="00CB561C">
      <w:pPr>
        <w:pStyle w:val="Akapitzlist"/>
        <w:numPr>
          <w:ilvl w:val="0"/>
          <w:numId w:val="27"/>
        </w:numPr>
        <w:jc w:val="left"/>
      </w:pPr>
      <w:r w:rsidRPr="004A2D1C">
        <w:t>Zamawiający przekazuje link do postępowania:</w:t>
      </w:r>
      <w:r w:rsidR="00CB561C">
        <w:t xml:space="preserve"> </w:t>
      </w:r>
      <w:r w:rsidR="002F2109">
        <w:br/>
      </w:r>
      <w:r w:rsidR="002F2109" w:rsidRPr="002F2109">
        <w:t>http://www.zaz-siedlce.pl/aktualnosci</w:t>
      </w:r>
      <w:r w:rsidR="00CB561C">
        <w:t>.</w:t>
      </w:r>
    </w:p>
    <w:p w14:paraId="390C4409" w14:textId="544E2C8E" w:rsidR="00CD5181" w:rsidRPr="004A2D1C" w:rsidRDefault="00CB561C" w:rsidP="004A2D1C">
      <w:pPr>
        <w:pStyle w:val="Akapitzlist"/>
        <w:numPr>
          <w:ilvl w:val="0"/>
          <w:numId w:val="27"/>
        </w:numPr>
      </w:pPr>
      <w:r>
        <w:t>P</w:t>
      </w:r>
      <w:r w:rsidR="00AD311B" w:rsidRPr="004A2D1C">
        <w:t xml:space="preserve">ostępowanie można wyszukać również na liście wszystkich postępowań </w:t>
      </w:r>
      <w:r w:rsidR="00AE632B">
        <w:t>na</w:t>
      </w:r>
      <w:r w:rsidR="00AD311B" w:rsidRPr="004A2D1C">
        <w:t xml:space="preserve"> </w:t>
      </w:r>
      <w:r w:rsidR="00AE632B" w:rsidRPr="00BC72C6">
        <w:t>platform</w:t>
      </w:r>
      <w:r w:rsidR="00AE632B">
        <w:t>ie</w:t>
      </w:r>
      <w:r w:rsidR="00AE632B" w:rsidRPr="00BC72C6">
        <w:t xml:space="preserve"> </w:t>
      </w:r>
      <w:r w:rsidR="00AE632B">
        <w:br/>
      </w:r>
      <w:r w:rsidR="00AE632B" w:rsidRPr="00BC72C6">
        <w:t>e-Zamówienia</w:t>
      </w:r>
      <w:r w:rsidR="00AD311B" w:rsidRPr="004A2D1C">
        <w:t>.</w:t>
      </w:r>
    </w:p>
    <w:bookmarkEnd w:id="2"/>
    <w:p w14:paraId="269ADAD2" w14:textId="0A214B76" w:rsidR="00CD5181" w:rsidRPr="004A2D1C" w:rsidRDefault="00AD311B" w:rsidP="002152BE">
      <w:pPr>
        <w:pStyle w:val="Nagwek3"/>
      </w:pPr>
      <w:r w:rsidRPr="004A2D1C">
        <w:t>Wskazanie osób uprawnionych do komunikowania się z wykonawcami</w:t>
      </w:r>
    </w:p>
    <w:p w14:paraId="1DC9840E" w14:textId="5525BDB6" w:rsidR="00CD5181" w:rsidRPr="004A2D1C" w:rsidRDefault="00AD311B" w:rsidP="004A2D1C">
      <w:r w:rsidRPr="004A2D1C">
        <w:t xml:space="preserve">Zamawiający wyznacza następujące osoby do kontaktu z </w:t>
      </w:r>
      <w:r w:rsidR="00D7186E">
        <w:t>W</w:t>
      </w:r>
      <w:r w:rsidRPr="004A2D1C">
        <w:t>ykonawcami:</w:t>
      </w:r>
    </w:p>
    <w:p w14:paraId="3B2B6852" w14:textId="69216F10" w:rsidR="00D8100B" w:rsidRDefault="00BC4ED7" w:rsidP="004A2D1C">
      <w:r>
        <w:t>A</w:t>
      </w:r>
      <w:r w:rsidR="008C4292">
        <w:t>neta Bąbiak</w:t>
      </w:r>
    </w:p>
    <w:p w14:paraId="4AF23DE5" w14:textId="4832251B" w:rsidR="00CD5181" w:rsidRPr="004A2D1C" w:rsidRDefault="00AD311B" w:rsidP="004A2D1C">
      <w:r w:rsidRPr="004A2D1C">
        <w:t xml:space="preserve">E-mail: </w:t>
      </w:r>
      <w:r w:rsidR="008C4292" w:rsidRPr="007D5F72">
        <w:t>sekretariat@zaz-siedlce.pl</w:t>
      </w:r>
      <w:r w:rsidR="00BC4ED7">
        <w:t>.</w:t>
      </w:r>
    </w:p>
    <w:p w14:paraId="4A3D480B" w14:textId="50477DB1" w:rsidR="00CD5181" w:rsidRPr="004A2D1C" w:rsidRDefault="00AD311B" w:rsidP="002152BE">
      <w:pPr>
        <w:pStyle w:val="Nagwek3"/>
      </w:pPr>
      <w:r w:rsidRPr="004A2D1C">
        <w:t>Termin związania ofertą</w:t>
      </w:r>
    </w:p>
    <w:p w14:paraId="508C00FA" w14:textId="77777777" w:rsidR="00D8100B" w:rsidRDefault="00AD311B" w:rsidP="004A2D1C">
      <w:pPr>
        <w:pStyle w:val="Akapitzlist"/>
        <w:numPr>
          <w:ilvl w:val="0"/>
          <w:numId w:val="28"/>
        </w:numPr>
      </w:pPr>
      <w:r w:rsidRPr="004A2D1C">
        <w:t xml:space="preserve">Wykonawca jest związany ofertą </w:t>
      </w:r>
      <w:r w:rsidR="00D8100B">
        <w:t xml:space="preserve">30 dnia </w:t>
      </w:r>
      <w:r w:rsidRPr="004A2D1C">
        <w:t>od dnia upływu terminu składania ofer</w:t>
      </w:r>
      <w:r w:rsidR="00D8100B">
        <w:t>t</w:t>
      </w:r>
      <w:r w:rsidRPr="004A2D1C">
        <w:t>.</w:t>
      </w:r>
    </w:p>
    <w:p w14:paraId="58E6B353" w14:textId="5819F0D0" w:rsidR="00D8100B" w:rsidRDefault="00AD311B" w:rsidP="004A2D1C">
      <w:pPr>
        <w:pStyle w:val="Akapitzlist"/>
        <w:numPr>
          <w:ilvl w:val="0"/>
          <w:numId w:val="28"/>
        </w:numPr>
      </w:pPr>
      <w:r w:rsidRPr="004A2D1C">
        <w:t xml:space="preserve">W przypadku, gdy wybór najkorzystniejszej oferty nie nastąpi przed upływem terminu związania ofertą określonego w </w:t>
      </w:r>
      <w:r w:rsidR="00D8100B">
        <w:t>Specyfikacji Warunków Zamówienia</w:t>
      </w:r>
      <w:r w:rsidRPr="004A2D1C">
        <w:t xml:space="preserve">, </w:t>
      </w:r>
      <w:r w:rsidR="00EB5205">
        <w:t>Z</w:t>
      </w:r>
      <w:r w:rsidRPr="004A2D1C">
        <w:t xml:space="preserve">amawiający przed upływem terminu związania ofertą zwraca się jednokrotnie do </w:t>
      </w:r>
      <w:r w:rsidR="00EB5205">
        <w:t>W</w:t>
      </w:r>
      <w:r w:rsidRPr="004A2D1C">
        <w:t>ykonawców o wyrażenie zgody na przedłużenie tego terminu o wskazany przez niego okres, nie dłuższy niż 30 dni.</w:t>
      </w:r>
    </w:p>
    <w:p w14:paraId="09AE8632" w14:textId="665B3F42" w:rsidR="00CD5181" w:rsidRDefault="00AD311B" w:rsidP="004A2D1C">
      <w:pPr>
        <w:pStyle w:val="Akapitzlist"/>
        <w:numPr>
          <w:ilvl w:val="0"/>
          <w:numId w:val="28"/>
        </w:numPr>
      </w:pPr>
      <w:r w:rsidRPr="004A2D1C">
        <w:t xml:space="preserve">Przedłużenie terminu związania ofertą, o którym mowa w ust. 2, wymaga złożenia przez </w:t>
      </w:r>
      <w:r w:rsidR="00EB5205">
        <w:t>W</w:t>
      </w:r>
      <w:r w:rsidRPr="004A2D1C">
        <w:t>ykonawc</w:t>
      </w:r>
      <w:r w:rsidR="00EB5205">
        <w:t>ów</w:t>
      </w:r>
      <w:r w:rsidRPr="004A2D1C">
        <w:t xml:space="preserve"> pisemnego oświadczenia o wyrażeniu zgody na przedłużenie terminu związania ofertą.</w:t>
      </w:r>
    </w:p>
    <w:p w14:paraId="5596C707" w14:textId="145E41A5" w:rsidR="00C733ED" w:rsidRDefault="00C733ED" w:rsidP="00C733ED">
      <w:pPr>
        <w:pStyle w:val="Akapitzlist"/>
        <w:numPr>
          <w:ilvl w:val="0"/>
          <w:numId w:val="0"/>
        </w:numPr>
        <w:ind w:left="720"/>
      </w:pPr>
    </w:p>
    <w:p w14:paraId="7F091235" w14:textId="1A0C6F18" w:rsidR="00C733ED" w:rsidRDefault="00C733ED" w:rsidP="00C733ED">
      <w:pPr>
        <w:pStyle w:val="Akapitzlist"/>
        <w:numPr>
          <w:ilvl w:val="0"/>
          <w:numId w:val="0"/>
        </w:numPr>
        <w:ind w:left="720"/>
      </w:pPr>
    </w:p>
    <w:p w14:paraId="6A0EBEAA" w14:textId="77777777" w:rsidR="00C733ED" w:rsidRPr="004A2D1C" w:rsidRDefault="00C733ED" w:rsidP="00C733ED">
      <w:pPr>
        <w:pStyle w:val="Akapitzlist"/>
        <w:numPr>
          <w:ilvl w:val="0"/>
          <w:numId w:val="0"/>
        </w:numPr>
        <w:ind w:left="720"/>
      </w:pPr>
    </w:p>
    <w:p w14:paraId="075ECF62" w14:textId="5062D782" w:rsidR="00CD5181" w:rsidRPr="004A2D1C" w:rsidRDefault="00AD311B" w:rsidP="002152BE">
      <w:pPr>
        <w:pStyle w:val="Nagwek3"/>
      </w:pPr>
      <w:r w:rsidRPr="004A2D1C">
        <w:t>Opis sposobu przygotowania oferty</w:t>
      </w:r>
    </w:p>
    <w:p w14:paraId="4B08C888" w14:textId="643CAF5D" w:rsidR="00BF7AFE" w:rsidRDefault="00AD311B" w:rsidP="004A2D1C">
      <w:pPr>
        <w:pStyle w:val="Akapitzlist"/>
        <w:numPr>
          <w:ilvl w:val="0"/>
          <w:numId w:val="29"/>
        </w:numPr>
      </w:pPr>
      <w:r w:rsidRPr="004A2D1C">
        <w:t xml:space="preserve">Oferta musi być sporządzona w języku polskim, w postaci elektronicznej w formacie danych pdf, </w:t>
      </w:r>
      <w:proofErr w:type="spellStart"/>
      <w:r w:rsidRPr="004A2D1C">
        <w:t>doc</w:t>
      </w:r>
      <w:proofErr w:type="spellEnd"/>
      <w:r w:rsidRPr="004A2D1C">
        <w:t xml:space="preserve">, </w:t>
      </w:r>
      <w:proofErr w:type="spellStart"/>
      <w:r w:rsidRPr="004A2D1C">
        <w:t>docx</w:t>
      </w:r>
      <w:proofErr w:type="spellEnd"/>
      <w:r w:rsidRPr="004A2D1C">
        <w:t xml:space="preserve">, rtf, </w:t>
      </w:r>
      <w:proofErr w:type="spellStart"/>
      <w:r w:rsidRPr="004A2D1C">
        <w:t>odt</w:t>
      </w:r>
      <w:proofErr w:type="spellEnd"/>
      <w:r w:rsidR="00BF7AFE">
        <w:t>,</w:t>
      </w:r>
      <w:r w:rsidRPr="004A2D1C">
        <w:t xml:space="preserve"> </w:t>
      </w:r>
      <w:r w:rsidR="00BF7AFE">
        <w:t>o</w:t>
      </w:r>
      <w:r w:rsidRPr="004A2D1C">
        <w:t>patrzona kwalifikowanym podpisem elektronicznym, podpisem zaufanym lub podpisem osobistym.</w:t>
      </w:r>
    </w:p>
    <w:p w14:paraId="68B03D4C" w14:textId="7F03B447" w:rsidR="00BF7AFE" w:rsidRDefault="00AD311B" w:rsidP="004A2D1C">
      <w:pPr>
        <w:pStyle w:val="Akapitzlist"/>
        <w:numPr>
          <w:ilvl w:val="0"/>
          <w:numId w:val="29"/>
        </w:numPr>
      </w:pPr>
      <w:r w:rsidRPr="004A2D1C">
        <w:t xml:space="preserve">Do przygotowania oferty konieczne jest posiadanie przez osobę upoważnioną do reprezentowania </w:t>
      </w:r>
      <w:r w:rsidR="00EB5205">
        <w:t>W</w:t>
      </w:r>
      <w:r w:rsidRPr="004A2D1C">
        <w:t>ykonawcy kwalifikowanego podpisu elektronicznego, podpisu osobistego lub podpisu zaufanego.</w:t>
      </w:r>
    </w:p>
    <w:p w14:paraId="69F4E286" w14:textId="371082B1" w:rsidR="00BF7AFE" w:rsidRDefault="00AD311B" w:rsidP="004A2D1C">
      <w:pPr>
        <w:pStyle w:val="Akapitzlist"/>
        <w:numPr>
          <w:ilvl w:val="0"/>
          <w:numId w:val="29"/>
        </w:numPr>
      </w:pPr>
      <w:r w:rsidRPr="004A2D1C">
        <w:t xml:space="preserve">Wszelkie informacje stanowiące tajemnicę przedsiębiorstwa w rozumieniu ustawy z dnia 16 kwietnia 1993 r. </w:t>
      </w:r>
      <w:r w:rsidR="00BF7AFE">
        <w:t>o</w:t>
      </w:r>
      <w:r w:rsidRPr="004A2D1C">
        <w:t xml:space="preserve"> zwalczaniu nieuczciwej konkurencji (</w:t>
      </w:r>
      <w:r w:rsidR="00BF7AFE">
        <w:t>D</w:t>
      </w:r>
      <w:r w:rsidRPr="004A2D1C">
        <w:t xml:space="preserve">z.U. 2020 </w:t>
      </w:r>
      <w:r w:rsidR="00BF7AFE">
        <w:t>p</w:t>
      </w:r>
      <w:r w:rsidRPr="004A2D1C">
        <w:t xml:space="preserve">oz. 1913), które </w:t>
      </w:r>
      <w:r w:rsidR="00EB5205">
        <w:t>W</w:t>
      </w:r>
      <w:r w:rsidRPr="004A2D1C">
        <w:t xml:space="preserve">ykonawca zastrzeże jako tajemnicę przedsiębiorstwa, powinny </w:t>
      </w:r>
      <w:r w:rsidR="00BF7AFE">
        <w:t>by</w:t>
      </w:r>
      <w:r w:rsidRPr="004A2D1C">
        <w:t xml:space="preserve">ć złożone w osobnym pliku wraz z jednoczesnym zaznaczeniem </w:t>
      </w:r>
      <w:r w:rsidR="00BF7AFE">
        <w:t>w ich nazwie</w:t>
      </w:r>
      <w:r w:rsidR="00BF7AFE" w:rsidRPr="00BF7AFE">
        <w:t xml:space="preserve"> </w:t>
      </w:r>
      <w:r w:rsidR="00BF7AFE">
        <w:t>o</w:t>
      </w:r>
      <w:r w:rsidRPr="00BF7AFE">
        <w:t xml:space="preserve"> tajemnic</w:t>
      </w:r>
      <w:r w:rsidR="00BF7AFE">
        <w:t>y</w:t>
      </w:r>
      <w:r w:rsidRPr="00BF7AFE">
        <w:t xml:space="preserve"> przedsiębiorstwa</w:t>
      </w:r>
      <w:r w:rsidR="00BF7AFE">
        <w:t>,</w:t>
      </w:r>
      <w:r w:rsidRPr="00BF7AFE">
        <w:t xml:space="preserve"> a</w:t>
      </w:r>
      <w:r w:rsidR="00BC4ED7">
        <w:t> </w:t>
      </w:r>
      <w:r w:rsidRPr="00BF7AFE">
        <w:t>następnie wraz z plikami stanowiący</w:t>
      </w:r>
      <w:r w:rsidRPr="004A2D1C">
        <w:t>mi jawną część skompresowane do jednego pliku zip. Wykonawca zobowiązany jest, wraz z przekazaniem tych informacji, wykazać spełnienie przesłanek określonych w art. 11 ust. 2 ustawy z dnia 16 kwietnia 1993 r. O</w:t>
      </w:r>
      <w:r w:rsidR="00BC4ED7">
        <w:t> </w:t>
      </w:r>
      <w:r w:rsidRPr="004A2D1C">
        <w:t xml:space="preserve">zwalczaniu nieuczciwej konkurencji. Zastrzeżenie przez </w:t>
      </w:r>
      <w:r w:rsidR="00EB5205">
        <w:t>W</w:t>
      </w:r>
      <w:r w:rsidRPr="004A2D1C">
        <w:t xml:space="preserve">ykonawcę tajemnicy przedsiębiorstwa bez uzasadnienia będzie traktowane przez </w:t>
      </w:r>
      <w:r w:rsidR="00EB5205">
        <w:t>Z</w:t>
      </w:r>
      <w:r w:rsidRPr="004A2D1C">
        <w:t>amawiającego jako bezskuteczne ze względu na zaniechanie podjęcia niezbędnych działań w celu utrzymania poufności objętych klauzulą informacji</w:t>
      </w:r>
      <w:r w:rsidR="00BF7AFE">
        <w:t>,</w:t>
      </w:r>
      <w:r w:rsidRPr="004A2D1C">
        <w:t xml:space="preserve"> zgodnie z postanowieniami art. 18 ust. 3 </w:t>
      </w:r>
      <w:r w:rsidR="00BF7AFE">
        <w:t xml:space="preserve">ustawy Prawo </w:t>
      </w:r>
      <w:r w:rsidRPr="004A2D1C">
        <w:t>z</w:t>
      </w:r>
      <w:r w:rsidR="00BF7AFE">
        <w:t xml:space="preserve">amówień </w:t>
      </w:r>
      <w:r w:rsidRPr="004A2D1C">
        <w:t>p</w:t>
      </w:r>
      <w:r w:rsidR="00BF7AFE">
        <w:t>ublicznych</w:t>
      </w:r>
      <w:r w:rsidRPr="004A2D1C">
        <w:t>.</w:t>
      </w:r>
    </w:p>
    <w:p w14:paraId="553F8398" w14:textId="14C4C9A0" w:rsidR="00BF7AFE" w:rsidRDefault="00AD311B" w:rsidP="004A2D1C">
      <w:pPr>
        <w:pStyle w:val="Akapitzlist"/>
        <w:numPr>
          <w:ilvl w:val="0"/>
          <w:numId w:val="29"/>
        </w:numPr>
      </w:pPr>
      <w:r w:rsidRPr="004A2D1C">
        <w:t>Do oferty należy dołączyć oświadczenia oraz inne dokumenty w formie elektronicznej lub postaci elektronicznej opatrzonej podpisem zaufanym lub podpisem osobistym.</w:t>
      </w:r>
    </w:p>
    <w:p w14:paraId="1FE90D89" w14:textId="4F7D12C5" w:rsidR="00BF7AFE" w:rsidRDefault="00AD311B" w:rsidP="004A2D1C">
      <w:pPr>
        <w:pStyle w:val="Akapitzlist"/>
        <w:numPr>
          <w:ilvl w:val="0"/>
          <w:numId w:val="29"/>
        </w:numPr>
      </w:pPr>
      <w:r w:rsidRPr="004A2D1C">
        <w:t xml:space="preserve">Do przygotowania oferty zaleca się wykorzystanie formularza oferty, którego wzór stanowi załącznik nr 2 do </w:t>
      </w:r>
      <w:r w:rsidR="00BF7AFE">
        <w:t>Specyfikacji Warunków Zamówienia</w:t>
      </w:r>
      <w:r w:rsidRPr="004A2D1C">
        <w:t xml:space="preserve">. W przypadku, gdy </w:t>
      </w:r>
      <w:r w:rsidR="00EB5205">
        <w:t>W</w:t>
      </w:r>
      <w:r w:rsidRPr="004A2D1C">
        <w:t xml:space="preserve">ykonawca nie korzysta z </w:t>
      </w:r>
      <w:r w:rsidR="00BF7AFE">
        <w:t>t</w:t>
      </w:r>
      <w:r w:rsidRPr="004A2D1C">
        <w:t>ego wzoru, w treści oferty należy zamieścić wszystkie informacje wymagane w</w:t>
      </w:r>
      <w:r w:rsidR="00BF7AFE">
        <w:t> </w:t>
      </w:r>
      <w:r w:rsidRPr="004A2D1C">
        <w:t>formularzu ofertowym.</w:t>
      </w:r>
    </w:p>
    <w:p w14:paraId="23F511CF" w14:textId="77777777" w:rsidR="00BF7AFE" w:rsidRDefault="00AD311B" w:rsidP="004A2D1C">
      <w:pPr>
        <w:pStyle w:val="Akapitzlist"/>
        <w:numPr>
          <w:ilvl w:val="0"/>
          <w:numId w:val="29"/>
        </w:numPr>
      </w:pPr>
      <w:r w:rsidRPr="004A2D1C">
        <w:t xml:space="preserve">Do oferty należy dołączyć: </w:t>
      </w:r>
    </w:p>
    <w:p w14:paraId="6C55FCBA" w14:textId="309E8CC9" w:rsidR="00BF7AFE" w:rsidRDefault="00AD311B" w:rsidP="00BC4ED7">
      <w:pPr>
        <w:pStyle w:val="Akapitzlist"/>
        <w:numPr>
          <w:ilvl w:val="1"/>
          <w:numId w:val="29"/>
        </w:numPr>
      </w:pPr>
      <w:r w:rsidRPr="004A2D1C">
        <w:t xml:space="preserve">Oświadczenie </w:t>
      </w:r>
      <w:r w:rsidR="00C22414">
        <w:t>w</w:t>
      </w:r>
      <w:r w:rsidRPr="004A2D1C">
        <w:t xml:space="preserve">ykonawcy o niepodleganiu wykluczeniu z postępowania – wzór stanowi załącznik nr 3 do </w:t>
      </w:r>
      <w:r w:rsidR="00BF7AFE">
        <w:t>Specyfikacji Warunków Zamówienia;</w:t>
      </w:r>
    </w:p>
    <w:p w14:paraId="15291A91" w14:textId="46180B1E" w:rsidR="00BF7AFE" w:rsidRDefault="00AD311B" w:rsidP="00BC4ED7">
      <w:pPr>
        <w:pStyle w:val="Akapitzlist"/>
        <w:numPr>
          <w:ilvl w:val="1"/>
          <w:numId w:val="29"/>
        </w:numPr>
      </w:pPr>
      <w:r w:rsidRPr="004A2D1C">
        <w:t xml:space="preserve">Wypełniony załącznik nr 4 do </w:t>
      </w:r>
      <w:r w:rsidR="00BF7AFE">
        <w:t xml:space="preserve">Specyfikacji Warunków Zamówienia </w:t>
      </w:r>
      <w:r w:rsidRPr="004A2D1C">
        <w:t>jako przedmiotowy środek dowodowy na potwierdzenie zgodności oferowanej dostawy z</w:t>
      </w:r>
      <w:r w:rsidR="005428DB">
        <w:t> </w:t>
      </w:r>
      <w:r w:rsidRPr="004A2D1C">
        <w:t>wymaganiami określonymi w opisie przedmiotu zamówienia</w:t>
      </w:r>
      <w:r w:rsidR="00BF7AFE">
        <w:t>;</w:t>
      </w:r>
    </w:p>
    <w:p w14:paraId="1BC7BDDE" w14:textId="17C5D0BB" w:rsidR="005428DB" w:rsidRDefault="00AD311B" w:rsidP="00BC4ED7">
      <w:pPr>
        <w:pStyle w:val="Akapitzlist"/>
        <w:numPr>
          <w:ilvl w:val="1"/>
          <w:numId w:val="29"/>
        </w:numPr>
      </w:pPr>
      <w:r w:rsidRPr="004A2D1C">
        <w:t>Pełnomocnictwo upoważniające do złożenia oferty, o ile ofertę składa pełnomocnik</w:t>
      </w:r>
      <w:r w:rsidR="005428DB">
        <w:t>.</w:t>
      </w:r>
    </w:p>
    <w:p w14:paraId="410BEE20" w14:textId="06300798" w:rsidR="005428DB" w:rsidRDefault="00AD311B" w:rsidP="004A2D1C">
      <w:pPr>
        <w:pStyle w:val="Akapitzlist"/>
        <w:numPr>
          <w:ilvl w:val="0"/>
          <w:numId w:val="29"/>
        </w:numPr>
      </w:pPr>
      <w:r w:rsidRPr="004A2D1C">
        <w:t xml:space="preserve">Oferta </w:t>
      </w:r>
      <w:r w:rsidR="00C22414">
        <w:t>i</w:t>
      </w:r>
      <w:r w:rsidRPr="004A2D1C">
        <w:t xml:space="preserve"> oświadczenia muszą być złożone w oryginale.</w:t>
      </w:r>
    </w:p>
    <w:p w14:paraId="2F32BCE6" w14:textId="6A8B103A" w:rsidR="00BE1B7B" w:rsidRDefault="00AD311B" w:rsidP="004A2D1C">
      <w:pPr>
        <w:pStyle w:val="Akapitzlist"/>
        <w:numPr>
          <w:ilvl w:val="0"/>
          <w:numId w:val="29"/>
        </w:numPr>
      </w:pPr>
      <w:r w:rsidRPr="004A2D1C">
        <w:t>Pełnomocnictwo przekazuje się w postaci elektronicznej i opatruje kwalifikowanym podpisem elektronicznym, podpisem zaufanym lub podpisem osobistym. Dopuszcza się także złożenie cyfrowego odwzorowania pełnomocnictwa</w:t>
      </w:r>
      <w:r w:rsidR="005428DB">
        <w:t>,</w:t>
      </w:r>
      <w:r w:rsidRPr="004A2D1C">
        <w:t xml:space="preserve"> sporządzonego uprzednio w</w:t>
      </w:r>
      <w:r w:rsidR="005428DB">
        <w:t> </w:t>
      </w:r>
      <w:r w:rsidRPr="004A2D1C">
        <w:t>formie pisemnej</w:t>
      </w:r>
      <w:r w:rsidR="005428DB">
        <w:t>,</w:t>
      </w:r>
      <w:r w:rsidRPr="004A2D1C">
        <w:t xml:space="preserve"> opatrzonego kwalifikowanym podpisem elektronicznym, podpisem zaufanym lub podpisem osobistym poświadczającym zgodność cyfrowego odwzorowania z dokumentem w postaci papierowej. Poświadczenia zgodności cyfrowego odwzorowania z pełnomocnictwem w postaci papierowej dokonuje mocodawca lub notariusz w formie elektronicznego poświadczenia sporządzonego stosownie do art. 97 § 2 ustawy z dnia 14 lutego 1991 r. </w:t>
      </w:r>
      <w:r w:rsidR="00BE1B7B">
        <w:t>–</w:t>
      </w:r>
      <w:r w:rsidRPr="004A2D1C">
        <w:t xml:space="preserve"> </w:t>
      </w:r>
      <w:r w:rsidR="00BE1B7B">
        <w:t>P</w:t>
      </w:r>
      <w:r w:rsidRPr="004A2D1C">
        <w:t>rawo</w:t>
      </w:r>
      <w:r w:rsidR="00BE1B7B">
        <w:t xml:space="preserve"> </w:t>
      </w:r>
      <w:r w:rsidRPr="004A2D1C">
        <w:t>o notariacie</w:t>
      </w:r>
      <w:r w:rsidR="00580961">
        <w:t xml:space="preserve"> (</w:t>
      </w:r>
      <w:r w:rsidR="00BB1450" w:rsidRPr="00BB1450">
        <w:t>Dz.U. 2020 poz. 1192</w:t>
      </w:r>
      <w:r w:rsidR="00BB1450">
        <w:t xml:space="preserve"> ze zm.</w:t>
      </w:r>
      <w:r w:rsidR="00580961">
        <w:t>)</w:t>
      </w:r>
      <w:r w:rsidRPr="004A2D1C">
        <w:t>, które notariusz opatruje kwalifikowanym podpisem elektronicznym. Cyfrowe odwzorowanie pełnomocnictwa nie może być poświadczone przez upełnomocnionego.</w:t>
      </w:r>
    </w:p>
    <w:p w14:paraId="79B8ECED" w14:textId="22DDB9EF" w:rsidR="00CD5181" w:rsidRPr="004A2D1C" w:rsidRDefault="00AD311B" w:rsidP="004A2D1C">
      <w:pPr>
        <w:pStyle w:val="Akapitzlist"/>
        <w:numPr>
          <w:ilvl w:val="0"/>
          <w:numId w:val="29"/>
        </w:numPr>
      </w:pPr>
      <w:r w:rsidRPr="004A2D1C">
        <w:t>Zamawiający zaleca ponumerowanie stron oferty.</w:t>
      </w:r>
    </w:p>
    <w:p w14:paraId="4666482B" w14:textId="6BA3234F" w:rsidR="00CD5181" w:rsidRPr="004A2D1C" w:rsidRDefault="00AD311B" w:rsidP="00B45793">
      <w:pPr>
        <w:pStyle w:val="Nagwek3"/>
      </w:pPr>
      <w:r w:rsidRPr="004A2D1C">
        <w:t>Sposób oraz termin składania ofert</w:t>
      </w:r>
    </w:p>
    <w:p w14:paraId="2FF9E039" w14:textId="6A82445F" w:rsidR="00BF0EC5" w:rsidRDefault="00AD311B" w:rsidP="004A2D1C">
      <w:pPr>
        <w:pStyle w:val="Akapitzlist"/>
        <w:numPr>
          <w:ilvl w:val="0"/>
          <w:numId w:val="30"/>
        </w:numPr>
      </w:pPr>
      <w:r w:rsidRPr="004A2D1C">
        <w:t xml:space="preserve">Ofertę wraz z wymaganymi załącznikami należy złożyć w terminie do dnia </w:t>
      </w:r>
      <w:r w:rsidR="00AE632B">
        <w:t>10</w:t>
      </w:r>
      <w:r w:rsidR="00BF0EC5">
        <w:t xml:space="preserve"> </w:t>
      </w:r>
      <w:r w:rsidR="008C4292">
        <w:t>grudni</w:t>
      </w:r>
      <w:r w:rsidRPr="004A2D1C">
        <w:t>a 2021 r. do godz. 1</w:t>
      </w:r>
      <w:r w:rsidR="00AE632B">
        <w:t>2</w:t>
      </w:r>
      <w:r w:rsidRPr="004A2D1C">
        <w:t>:00.</w:t>
      </w:r>
    </w:p>
    <w:p w14:paraId="31486982" w14:textId="6231A51C" w:rsidR="00BF0EC5" w:rsidRDefault="00AD311B" w:rsidP="004A2D1C">
      <w:pPr>
        <w:pStyle w:val="Akapitzlist"/>
        <w:numPr>
          <w:ilvl w:val="0"/>
          <w:numId w:val="30"/>
        </w:numPr>
      </w:pPr>
      <w:r w:rsidRPr="004A2D1C">
        <w:t xml:space="preserve">Wykonawca składa ofertę za pośrednictwem formularza do złożenia oferty dostępnego na </w:t>
      </w:r>
      <w:r w:rsidR="00AE632B" w:rsidRPr="00BC72C6">
        <w:t>platform</w:t>
      </w:r>
      <w:r w:rsidR="00AE632B">
        <w:t>ie</w:t>
      </w:r>
      <w:r w:rsidR="00AE632B" w:rsidRPr="00BC72C6">
        <w:t xml:space="preserve"> e-Zamówienia</w:t>
      </w:r>
      <w:r w:rsidRPr="004A2D1C">
        <w:t>.</w:t>
      </w:r>
    </w:p>
    <w:p w14:paraId="4107E95B" w14:textId="77777777" w:rsidR="00BF0EC5" w:rsidRDefault="00AD311B" w:rsidP="004A2D1C">
      <w:pPr>
        <w:pStyle w:val="Akapitzlist"/>
        <w:numPr>
          <w:ilvl w:val="0"/>
          <w:numId w:val="30"/>
        </w:numPr>
      </w:pPr>
      <w:r w:rsidRPr="004A2D1C">
        <w:t>Ofertę składa się, pod rygorem nieważności, w formie elektronicznej lub postaci elektronicznej opatrzonej podpisem zaufanym lub podpisem osobistym.</w:t>
      </w:r>
    </w:p>
    <w:p w14:paraId="64051C33" w14:textId="77777777" w:rsidR="00BF0EC5" w:rsidRDefault="00AD311B" w:rsidP="004A2D1C">
      <w:pPr>
        <w:pStyle w:val="Akapitzlist"/>
        <w:numPr>
          <w:ilvl w:val="0"/>
          <w:numId w:val="30"/>
        </w:numPr>
      </w:pPr>
      <w:r w:rsidRPr="004A2D1C">
        <w:t>Wykonawca może złożyć tylko jedną ofertę.</w:t>
      </w:r>
    </w:p>
    <w:p w14:paraId="0C1B5562" w14:textId="0431F449" w:rsidR="00BF0EC5" w:rsidRDefault="00AD311B" w:rsidP="004A2D1C">
      <w:pPr>
        <w:pStyle w:val="Akapitzlist"/>
        <w:numPr>
          <w:ilvl w:val="0"/>
          <w:numId w:val="30"/>
        </w:numPr>
      </w:pPr>
      <w:r w:rsidRPr="004A2D1C">
        <w:t>Zamawiający odrzuc</w:t>
      </w:r>
      <w:r w:rsidR="00BF0EC5">
        <w:t>a</w:t>
      </w:r>
      <w:r w:rsidRPr="004A2D1C">
        <w:t xml:space="preserve"> ofertę złożoną po terminie.</w:t>
      </w:r>
    </w:p>
    <w:p w14:paraId="411D8F1E" w14:textId="77777777" w:rsidR="00BF0EC5" w:rsidRDefault="00AD311B" w:rsidP="004A2D1C">
      <w:pPr>
        <w:pStyle w:val="Akapitzlist"/>
        <w:numPr>
          <w:ilvl w:val="0"/>
          <w:numId w:val="30"/>
        </w:numPr>
      </w:pPr>
      <w:r w:rsidRPr="004A2D1C">
        <w:t>Ofertę należy sporządzić w języku polskim.</w:t>
      </w:r>
    </w:p>
    <w:p w14:paraId="09DDBC26" w14:textId="4B69CE6C" w:rsidR="00BF0EC5" w:rsidRDefault="00AD311B" w:rsidP="004A2D1C">
      <w:pPr>
        <w:pStyle w:val="Akapitzlist"/>
        <w:numPr>
          <w:ilvl w:val="0"/>
          <w:numId w:val="30"/>
        </w:numPr>
      </w:pPr>
      <w:r w:rsidRPr="004A2D1C">
        <w:t xml:space="preserve">Wykonawca przed upływem terminu składania może wycofać ofertę za pośrednictwem formularza do wycofania oferty dostępnego na </w:t>
      </w:r>
      <w:r w:rsidR="00C733ED" w:rsidRPr="00BC72C6">
        <w:t>platform</w:t>
      </w:r>
      <w:r w:rsidR="00C733ED">
        <w:t>ie</w:t>
      </w:r>
      <w:r w:rsidR="00C733ED" w:rsidRPr="00BC72C6">
        <w:t xml:space="preserve"> e-Zamówienia</w:t>
      </w:r>
      <w:r w:rsidRPr="004A2D1C">
        <w:t>.</w:t>
      </w:r>
    </w:p>
    <w:p w14:paraId="1B6F5032" w14:textId="58C15D4D" w:rsidR="00CD5181" w:rsidRPr="004A2D1C" w:rsidRDefault="00AD311B" w:rsidP="004A2D1C">
      <w:pPr>
        <w:pStyle w:val="Akapitzlist"/>
        <w:numPr>
          <w:ilvl w:val="0"/>
          <w:numId w:val="30"/>
        </w:numPr>
      </w:pPr>
      <w:r w:rsidRPr="004A2D1C">
        <w:t>Wykonawca po upływie terminu składania ofert nie może wycofać złożonej oferty.</w:t>
      </w:r>
    </w:p>
    <w:p w14:paraId="18644311" w14:textId="00421DB9" w:rsidR="00CD5181" w:rsidRPr="004A2D1C" w:rsidRDefault="00AD311B" w:rsidP="00C659E7">
      <w:pPr>
        <w:pStyle w:val="Nagwek3"/>
      </w:pPr>
      <w:r w:rsidRPr="004A2D1C">
        <w:t>Termin otwarcia ofert</w:t>
      </w:r>
    </w:p>
    <w:p w14:paraId="583D17FA" w14:textId="11701673" w:rsidR="00447F4F" w:rsidRDefault="00AD311B" w:rsidP="004A2D1C">
      <w:pPr>
        <w:pStyle w:val="Akapitzlist"/>
        <w:numPr>
          <w:ilvl w:val="0"/>
          <w:numId w:val="31"/>
        </w:numPr>
      </w:pPr>
      <w:r w:rsidRPr="004A2D1C">
        <w:t xml:space="preserve">Otwarcie ofert nastąpi w dniu </w:t>
      </w:r>
      <w:r w:rsidR="00C733ED">
        <w:t>10</w:t>
      </w:r>
      <w:r w:rsidR="00447F4F">
        <w:t xml:space="preserve"> </w:t>
      </w:r>
      <w:r w:rsidR="008C4292">
        <w:t>grudni</w:t>
      </w:r>
      <w:r w:rsidR="00447F4F" w:rsidRPr="004A2D1C">
        <w:t>a 2021 r. o godz. 1</w:t>
      </w:r>
      <w:r w:rsidR="00C733ED">
        <w:t>4</w:t>
      </w:r>
      <w:r w:rsidR="00447F4F" w:rsidRPr="004A2D1C">
        <w:t>:00</w:t>
      </w:r>
      <w:r w:rsidR="00447F4F">
        <w:t>.</w:t>
      </w:r>
    </w:p>
    <w:p w14:paraId="2D4A7D24" w14:textId="77777777" w:rsidR="00447F4F" w:rsidRDefault="00AD311B" w:rsidP="004A2D1C">
      <w:pPr>
        <w:pStyle w:val="Akapitzlist"/>
        <w:numPr>
          <w:ilvl w:val="0"/>
          <w:numId w:val="31"/>
        </w:numPr>
      </w:pPr>
      <w:r w:rsidRPr="004A2D1C">
        <w:t>Otwarcie ofert jest niejawne.</w:t>
      </w:r>
    </w:p>
    <w:p w14:paraId="0CD3A1AE" w14:textId="4CA4F36A" w:rsidR="00447F4F" w:rsidRDefault="00AD311B" w:rsidP="004A2D1C">
      <w:pPr>
        <w:pStyle w:val="Akapitzlist"/>
        <w:numPr>
          <w:ilvl w:val="0"/>
          <w:numId w:val="31"/>
        </w:numPr>
      </w:pPr>
      <w:r w:rsidRPr="004A2D1C">
        <w:t>Otwarcie ofert nast</w:t>
      </w:r>
      <w:r w:rsidR="00447F4F">
        <w:t>ą</w:t>
      </w:r>
      <w:r w:rsidRPr="004A2D1C">
        <w:t>p</w:t>
      </w:r>
      <w:r w:rsidR="00447F4F">
        <w:t>i</w:t>
      </w:r>
      <w:r w:rsidRPr="004A2D1C">
        <w:t xml:space="preserve"> poprzez użycie mechanizmu dostępnego po zalogowaniu na </w:t>
      </w:r>
      <w:r w:rsidR="00C733ED" w:rsidRPr="00BC72C6">
        <w:t>platform</w:t>
      </w:r>
      <w:r w:rsidR="00C733ED">
        <w:t>ie</w:t>
      </w:r>
      <w:r w:rsidR="00C733ED" w:rsidRPr="00BC72C6">
        <w:t xml:space="preserve"> e-Zamówienia</w:t>
      </w:r>
      <w:r w:rsidRPr="004A2D1C">
        <w:t>.</w:t>
      </w:r>
    </w:p>
    <w:p w14:paraId="2886DFC7" w14:textId="77777777" w:rsidR="009047B2" w:rsidRDefault="00AD311B" w:rsidP="004A2D1C">
      <w:pPr>
        <w:pStyle w:val="Akapitzlist"/>
        <w:numPr>
          <w:ilvl w:val="0"/>
          <w:numId w:val="31"/>
        </w:numPr>
      </w:pPr>
      <w:r w:rsidRPr="004A2D1C">
        <w:t>Zamawiający, najpóźniej przed otwarciem ofert, udostępni na stronie internetowej prowadzonego postepowania informację o kwocie, jaką zamierza przeznaczyć na sfinansowanie zamówienia.</w:t>
      </w:r>
    </w:p>
    <w:p w14:paraId="27960A5D" w14:textId="77777777" w:rsidR="00EB19FB" w:rsidRDefault="00AD311B" w:rsidP="00EB19FB">
      <w:pPr>
        <w:pStyle w:val="Akapitzlist"/>
        <w:numPr>
          <w:ilvl w:val="0"/>
          <w:numId w:val="31"/>
        </w:numPr>
      </w:pPr>
      <w:r w:rsidRPr="004A2D1C">
        <w:t>Zamawiający, niezwłocznie po otwarciu ofert, udostępni</w:t>
      </w:r>
      <w:r w:rsidR="009047B2">
        <w:t xml:space="preserve"> </w:t>
      </w:r>
      <w:r w:rsidRPr="004A2D1C">
        <w:t>na stronie internetowej prowadzonego postepowania informacje o:</w:t>
      </w:r>
    </w:p>
    <w:p w14:paraId="599F9FB6" w14:textId="68799F1C" w:rsidR="00EB19FB" w:rsidRDefault="00EB19FB" w:rsidP="00EB19FB">
      <w:pPr>
        <w:pStyle w:val="Akapitzlist"/>
        <w:numPr>
          <w:ilvl w:val="1"/>
          <w:numId w:val="31"/>
        </w:numPr>
      </w:pPr>
      <w:r>
        <w:t>n</w:t>
      </w:r>
      <w:r w:rsidR="00AD311B" w:rsidRPr="004A2D1C">
        <w:t xml:space="preserve">azwach </w:t>
      </w:r>
      <w:r>
        <w:t>i</w:t>
      </w:r>
      <w:r w:rsidR="00AD311B" w:rsidRPr="004A2D1C">
        <w:t xml:space="preserve"> siedzibach prowadzonej działalności gospodarczej </w:t>
      </w:r>
      <w:r w:rsidR="00BB1450">
        <w:t>W</w:t>
      </w:r>
      <w:r w:rsidR="00AD311B" w:rsidRPr="004A2D1C">
        <w:t>ykonawców, których oferty zostały otwarte;</w:t>
      </w:r>
    </w:p>
    <w:p w14:paraId="356929C2" w14:textId="1E73C029" w:rsidR="00EB19FB" w:rsidRDefault="00EB19FB" w:rsidP="00EB19FB">
      <w:pPr>
        <w:pStyle w:val="Akapitzlist"/>
        <w:numPr>
          <w:ilvl w:val="1"/>
          <w:numId w:val="31"/>
        </w:numPr>
      </w:pPr>
      <w:r>
        <w:t>c</w:t>
      </w:r>
      <w:r w:rsidR="00AD311B" w:rsidRPr="004A2D1C">
        <w:t>enach lub kosztach zawartych w ofertach.</w:t>
      </w:r>
    </w:p>
    <w:p w14:paraId="3A2D08D7" w14:textId="56E0E5A4" w:rsidR="00EB19FB" w:rsidRDefault="00AD311B" w:rsidP="00EB19FB">
      <w:pPr>
        <w:pStyle w:val="Akapitzlist"/>
        <w:numPr>
          <w:ilvl w:val="0"/>
          <w:numId w:val="31"/>
        </w:numPr>
      </w:pPr>
      <w:r w:rsidRPr="004A2D1C">
        <w:t xml:space="preserve">W przypadku wystąpienia awarii systemu teleinformatycznego, która spowoduje brak możliwości otwarcia ofert w terminie określonym przez </w:t>
      </w:r>
      <w:r w:rsidR="00BB1450">
        <w:t>Z</w:t>
      </w:r>
      <w:r w:rsidRPr="004A2D1C">
        <w:t>amawiającego, otwarcie nastąpi niezwłocznie po usunięciu awarii.</w:t>
      </w:r>
    </w:p>
    <w:p w14:paraId="586ACEBB" w14:textId="63FE9F2A" w:rsidR="00CD5181" w:rsidRPr="004A2D1C" w:rsidRDefault="00AD311B" w:rsidP="00EB19FB">
      <w:pPr>
        <w:pStyle w:val="Akapitzlist"/>
        <w:numPr>
          <w:ilvl w:val="0"/>
          <w:numId w:val="31"/>
        </w:numPr>
      </w:pPr>
      <w:r w:rsidRPr="004A2D1C">
        <w:t>Zamawiający poinformuje o zmianie terminu otwarcia ofert na stronie internetowej prowadzonego postepowania.</w:t>
      </w:r>
    </w:p>
    <w:p w14:paraId="1489C7FC" w14:textId="79A78812" w:rsidR="00CD5181" w:rsidRPr="004A2D1C" w:rsidRDefault="00AD311B" w:rsidP="00406894">
      <w:pPr>
        <w:pStyle w:val="Nagwek3"/>
      </w:pPr>
      <w:r w:rsidRPr="004A2D1C">
        <w:t>Podstawy wykluczenia, o których mowa w art. 108 ust. 1</w:t>
      </w:r>
      <w:r w:rsidR="00406894">
        <w:t xml:space="preserve"> ustawy Prawo zamówień publicznych</w:t>
      </w:r>
    </w:p>
    <w:p w14:paraId="0461DE4C" w14:textId="77777777" w:rsidR="00D30A9A" w:rsidRDefault="00406894" w:rsidP="00406894">
      <w:pPr>
        <w:pStyle w:val="Akapitzlist"/>
        <w:numPr>
          <w:ilvl w:val="0"/>
          <w:numId w:val="33"/>
        </w:numPr>
      </w:pPr>
      <w:r w:rsidRPr="00406894">
        <w:t>Wykonawca może zostać wykluczony przez Zamawiającego na każdym etapie postepowania o udzielenie zamówienia.</w:t>
      </w:r>
    </w:p>
    <w:p w14:paraId="7BD3020C" w14:textId="58DDD67F" w:rsidR="00A91B65" w:rsidRDefault="00AD311B" w:rsidP="00A91B65">
      <w:pPr>
        <w:pStyle w:val="Akapitzlist"/>
        <w:numPr>
          <w:ilvl w:val="0"/>
          <w:numId w:val="33"/>
        </w:numPr>
      </w:pPr>
      <w:r w:rsidRPr="004A2D1C">
        <w:t xml:space="preserve">Z postępowania o udzielenie zamówienia wyklucza się </w:t>
      </w:r>
      <w:r w:rsidR="00BB1450">
        <w:t>W</w:t>
      </w:r>
      <w:r w:rsidRPr="004A2D1C">
        <w:t>ykonawc</w:t>
      </w:r>
      <w:r w:rsidR="00A91B65">
        <w:t>ów</w:t>
      </w:r>
      <w:r w:rsidR="00311C97">
        <w:t xml:space="preserve"> na podstawie przesłanek</w:t>
      </w:r>
      <w:r w:rsidR="00A91B65">
        <w:t xml:space="preserve">, </w:t>
      </w:r>
      <w:r w:rsidR="00A91B65" w:rsidRPr="004A2D1C">
        <w:t>o których mowa w art. 108 ust. 1</w:t>
      </w:r>
      <w:r w:rsidR="00A91B65">
        <w:t xml:space="preserve"> ustawy Prawo zamówień publicznych</w:t>
      </w:r>
      <w:r w:rsidR="00311C97">
        <w:t>.</w:t>
      </w:r>
    </w:p>
    <w:p w14:paraId="586FF2B6" w14:textId="77777777" w:rsidR="00605C6A" w:rsidRDefault="00605C6A" w:rsidP="00A91B65">
      <w:pPr>
        <w:pStyle w:val="Akapitzlist"/>
        <w:numPr>
          <w:ilvl w:val="0"/>
          <w:numId w:val="33"/>
        </w:numPr>
      </w:pPr>
      <w:r w:rsidRPr="00605C6A">
        <w:t>Z postępowania o udzielenie zamówienia wyklucza się wykonawcę:</w:t>
      </w:r>
    </w:p>
    <w:p w14:paraId="00107E13" w14:textId="77777777" w:rsidR="00605C6A" w:rsidRDefault="00605C6A" w:rsidP="00605C6A">
      <w:pPr>
        <w:pStyle w:val="Akapitzlist"/>
        <w:numPr>
          <w:ilvl w:val="1"/>
          <w:numId w:val="33"/>
        </w:numPr>
      </w:pPr>
      <w:r w:rsidRPr="00605C6A">
        <w:t xml:space="preserve">będącego osobą fizyczną, którego prawomocnie skazano za przestępstwo: </w:t>
      </w:r>
    </w:p>
    <w:p w14:paraId="1664121E" w14:textId="0E824C4F" w:rsidR="0009756A" w:rsidRDefault="00605C6A" w:rsidP="00605C6A">
      <w:pPr>
        <w:pStyle w:val="Akapitzlist"/>
        <w:numPr>
          <w:ilvl w:val="2"/>
          <w:numId w:val="33"/>
        </w:numPr>
      </w:pPr>
      <w:r w:rsidRPr="00605C6A">
        <w:t>udziału w zorganizowanej grupie przestępczej albo związku mającym na celu popełnienie przestępstwa lub przestępstwa skarbowego, o którym mowa w art. 258</w:t>
      </w:r>
      <w:r w:rsidR="00230691">
        <w:t xml:space="preserve"> u</w:t>
      </w:r>
      <w:r w:rsidR="00230691" w:rsidRPr="00230691">
        <w:t>staw</w:t>
      </w:r>
      <w:r w:rsidR="00230691">
        <w:t>y</w:t>
      </w:r>
      <w:r w:rsidR="00230691" w:rsidRPr="00230691">
        <w:t xml:space="preserve"> z dnia 6 czerwca 1997 r. </w:t>
      </w:r>
      <w:r w:rsidR="00230691">
        <w:t>–</w:t>
      </w:r>
      <w:r w:rsidR="00230691" w:rsidRPr="00230691">
        <w:t xml:space="preserve"> Kodeks</w:t>
      </w:r>
      <w:r w:rsidR="00230691">
        <w:t xml:space="preserve"> </w:t>
      </w:r>
      <w:r w:rsidR="00230691" w:rsidRPr="00230691">
        <w:t>karn</w:t>
      </w:r>
      <w:r w:rsidR="00230691">
        <w:t>y (</w:t>
      </w:r>
      <w:r w:rsidR="00230691" w:rsidRPr="00230691">
        <w:t>Dz.U. 2020 poz. 1444</w:t>
      </w:r>
      <w:r w:rsidR="00230691">
        <w:t xml:space="preserve"> ze zm.)</w:t>
      </w:r>
      <w:r w:rsidRPr="00605C6A">
        <w:t xml:space="preserve">, </w:t>
      </w:r>
    </w:p>
    <w:p w14:paraId="1EC47DE4" w14:textId="77777777" w:rsidR="0009756A" w:rsidRDefault="00605C6A" w:rsidP="00605C6A">
      <w:pPr>
        <w:pStyle w:val="Akapitzlist"/>
        <w:numPr>
          <w:ilvl w:val="2"/>
          <w:numId w:val="33"/>
        </w:numPr>
      </w:pPr>
      <w:r w:rsidRPr="00605C6A">
        <w:t xml:space="preserve">handlu ludźmi, o którym mowa w art. </w:t>
      </w:r>
      <w:proofErr w:type="spellStart"/>
      <w:r w:rsidRPr="00605C6A">
        <w:t>189a</w:t>
      </w:r>
      <w:proofErr w:type="spellEnd"/>
      <w:r w:rsidRPr="00605C6A">
        <w:t xml:space="preserve"> Kodeksu karnego, </w:t>
      </w:r>
    </w:p>
    <w:p w14:paraId="76BF5962" w14:textId="73F10DE0" w:rsidR="0009756A" w:rsidRDefault="00605C6A" w:rsidP="00605C6A">
      <w:pPr>
        <w:pStyle w:val="Akapitzlist"/>
        <w:numPr>
          <w:ilvl w:val="2"/>
          <w:numId w:val="33"/>
        </w:numPr>
      </w:pPr>
      <w:r w:rsidRPr="00605C6A">
        <w:t>o którym mowa w art. 228</w:t>
      </w:r>
      <w:r w:rsidR="0009756A">
        <w:t>-</w:t>
      </w:r>
      <w:proofErr w:type="spellStart"/>
      <w:r w:rsidRPr="00605C6A">
        <w:t>230a</w:t>
      </w:r>
      <w:proofErr w:type="spellEnd"/>
      <w:r w:rsidRPr="00605C6A">
        <w:t xml:space="preserve">, art. </w:t>
      </w:r>
      <w:proofErr w:type="spellStart"/>
      <w:r w:rsidRPr="00605C6A">
        <w:t>250a</w:t>
      </w:r>
      <w:proofErr w:type="spellEnd"/>
      <w:r w:rsidRPr="00605C6A">
        <w:t xml:space="preserve"> Kodeksu karnego lub w art. 46 lub art. 48 ustawy z dnia 25 czerwca 2010 r. o sporcie</w:t>
      </w:r>
      <w:r w:rsidR="00230691">
        <w:t xml:space="preserve"> (</w:t>
      </w:r>
      <w:r w:rsidR="00131815" w:rsidRPr="00131815">
        <w:t>Dz.U. 2020 poz. 1133</w:t>
      </w:r>
      <w:r w:rsidR="00230691">
        <w:t>)</w:t>
      </w:r>
      <w:r w:rsidRPr="00605C6A">
        <w:t>,</w:t>
      </w:r>
    </w:p>
    <w:p w14:paraId="26C18A4D" w14:textId="77777777" w:rsidR="0009756A" w:rsidRDefault="00605C6A" w:rsidP="00605C6A">
      <w:pPr>
        <w:pStyle w:val="Akapitzlist"/>
        <w:numPr>
          <w:ilvl w:val="2"/>
          <w:numId w:val="33"/>
        </w:numPr>
      </w:pPr>
      <w:r w:rsidRPr="00605C6A">
        <w:t xml:space="preserve">finansowania przestępstwa o charakterze terrorystycznym, o którym mowa w art. </w:t>
      </w:r>
      <w:proofErr w:type="spellStart"/>
      <w:r w:rsidRPr="00605C6A">
        <w:t>165a</w:t>
      </w:r>
      <w:proofErr w:type="spellEnd"/>
      <w:r w:rsidRPr="00605C6A">
        <w:t xml:space="preserve"> Kodeksu karnego, lub przestępstwo udaremniania lub utrudniania stwierdzenia przestępnego pochodzenia pieniędzy lub ukrywania ich pochodzenia, o którym mowa w art. 299 Kodeksu karnego, </w:t>
      </w:r>
    </w:p>
    <w:p w14:paraId="6D4B9545" w14:textId="77777777" w:rsidR="0009756A" w:rsidRDefault="00605C6A" w:rsidP="00605C6A">
      <w:pPr>
        <w:pStyle w:val="Akapitzlist"/>
        <w:numPr>
          <w:ilvl w:val="2"/>
          <w:numId w:val="33"/>
        </w:numPr>
      </w:pPr>
      <w:r w:rsidRPr="00605C6A">
        <w:t>o charakterze terrorystycznym, o którym mowa w art. 115 § 20 Kodeksu karnego, lub mające na celu popełnienie tego przestępstwa,</w:t>
      </w:r>
    </w:p>
    <w:p w14:paraId="3AB76E6B" w14:textId="77777777" w:rsidR="00131815" w:rsidRDefault="00605C6A" w:rsidP="00605C6A">
      <w:pPr>
        <w:pStyle w:val="Akapitzlist"/>
        <w:numPr>
          <w:ilvl w:val="2"/>
          <w:numId w:val="33"/>
        </w:numPr>
      </w:pPr>
      <w:r w:rsidRPr="00605C6A">
        <w:t>powierzenia wykonywania pracy małoletniemu cudzoziemcowi, o</w:t>
      </w:r>
      <w:r w:rsidR="0009756A">
        <w:t> </w:t>
      </w:r>
      <w:r w:rsidRPr="00605C6A">
        <w:t>którym mowa w art. 9 ust. 2 ustawy z dnia 15 czerwca 2012 r. o skutkach powierzania wykonywania pracy cudzoziemcom przebywającym wbrew przepisom na terytorium Rzeczypospolitej Polskiej (Dz.U. 2020 poz. 2023),</w:t>
      </w:r>
    </w:p>
    <w:p w14:paraId="520D2AAB" w14:textId="77777777" w:rsidR="00131815" w:rsidRDefault="00605C6A" w:rsidP="00605C6A">
      <w:pPr>
        <w:pStyle w:val="Akapitzlist"/>
        <w:numPr>
          <w:ilvl w:val="2"/>
          <w:numId w:val="33"/>
        </w:numPr>
      </w:pPr>
      <w:r w:rsidRPr="00605C6A">
        <w:t>przeciwko obrotowi gospodarczemu, o których mowa w art. 296</w:t>
      </w:r>
      <w:r w:rsidR="00131815">
        <w:t>-</w:t>
      </w:r>
      <w:r w:rsidRPr="00605C6A">
        <w:t>307 Kodeksu karnego, przestępstwo oszustwa, o którym mowa w art. 286 Kodeksu karnego, przestępstwo przeciwko wiarygodności dokumentów, o których mowa w art. 270</w:t>
      </w:r>
      <w:r w:rsidR="00131815">
        <w:t>-</w:t>
      </w:r>
      <w:proofErr w:type="spellStart"/>
      <w:r w:rsidRPr="00605C6A">
        <w:t>277d</w:t>
      </w:r>
      <w:proofErr w:type="spellEnd"/>
      <w:r w:rsidRPr="00605C6A">
        <w:t xml:space="preserve"> Kodeksu karnego, lub przestępstwo skarbowe, </w:t>
      </w:r>
    </w:p>
    <w:p w14:paraId="5D0ACF0D" w14:textId="5B3DE466" w:rsidR="00605C6A" w:rsidRDefault="00605C6A" w:rsidP="00605C6A">
      <w:pPr>
        <w:pStyle w:val="Akapitzlist"/>
        <w:numPr>
          <w:ilvl w:val="2"/>
          <w:numId w:val="33"/>
        </w:numPr>
      </w:pPr>
      <w:r w:rsidRPr="00605C6A"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1D3F1049" w14:textId="7E6FFDD9" w:rsidR="00605C6A" w:rsidRDefault="00605C6A" w:rsidP="00605C6A">
      <w:pPr>
        <w:pStyle w:val="Akapitzlist"/>
        <w:numPr>
          <w:ilvl w:val="1"/>
          <w:numId w:val="33"/>
        </w:numPr>
      </w:pPr>
      <w:r w:rsidRPr="00605C6A">
        <w:t>jeżeli urzędującego członka jego organu zarządzającego lub nadzorczego, wspólnika spółki w spółce jawnej lub partnerskiej albo komplementariusza w</w:t>
      </w:r>
      <w:r>
        <w:t> </w:t>
      </w:r>
      <w:r w:rsidRPr="00605C6A">
        <w:t xml:space="preserve">spółce komandytowej lub komandytowo-akcyjnej lub prokurenta prawomocnie skazano za przestępstwo, o którym mowa w pkt </w:t>
      </w:r>
      <w:r>
        <w:t>a</w:t>
      </w:r>
      <w:r w:rsidRPr="00605C6A">
        <w:t xml:space="preserve">; </w:t>
      </w:r>
    </w:p>
    <w:p w14:paraId="3D03D2D3" w14:textId="42518107" w:rsidR="00605C6A" w:rsidRDefault="00605C6A" w:rsidP="00605C6A">
      <w:pPr>
        <w:pStyle w:val="Akapitzlist"/>
        <w:numPr>
          <w:ilvl w:val="1"/>
          <w:numId w:val="33"/>
        </w:numPr>
      </w:pPr>
      <w:r w:rsidRPr="00605C6A">
        <w:t xml:space="preserve">wobec którego wydano prawomocny wyrok sądu lub ostateczną decyzję administracyjną o zaleganiu z uiszczeniem podatków, opłat lub składek na ubezpieczenie społeczne lub zdrowotne, chyba że </w:t>
      </w:r>
      <w:r>
        <w:t>W</w:t>
      </w:r>
      <w:r w:rsidRPr="00605C6A">
        <w:t>ykonawca odpowiednio przed upływem terminu do składania wniosków o dopuszczenie do udziału w</w:t>
      </w:r>
      <w:r>
        <w:t> </w:t>
      </w:r>
      <w:r w:rsidRPr="00605C6A">
        <w:t>postępowaniu albo przed upływem terminu składania ofert dokonał płatności</w:t>
      </w:r>
      <w:r>
        <w:t xml:space="preserve"> </w:t>
      </w:r>
      <w:r w:rsidRPr="00605C6A">
        <w:t>należnych podatków, opłat lub składek na ubezpieczenie społeczne lub zdrowotne wraz z odsetkami lub grzywnami lub zawarł wiążące porozumienie w sprawie spłaty tych należności;</w:t>
      </w:r>
    </w:p>
    <w:p w14:paraId="3CD78E80" w14:textId="77777777" w:rsidR="00605C6A" w:rsidRDefault="00605C6A" w:rsidP="00605C6A">
      <w:pPr>
        <w:pStyle w:val="Akapitzlist"/>
        <w:numPr>
          <w:ilvl w:val="1"/>
          <w:numId w:val="33"/>
        </w:numPr>
      </w:pPr>
      <w:r w:rsidRPr="00605C6A">
        <w:t xml:space="preserve">wobec którego prawomocnie orzeczono zakaz ubiegania się o zamówienia publiczne; </w:t>
      </w:r>
    </w:p>
    <w:p w14:paraId="2FB3A25F" w14:textId="546812B4" w:rsidR="00605C6A" w:rsidRDefault="00605C6A" w:rsidP="00605C6A">
      <w:pPr>
        <w:pStyle w:val="Akapitzlist"/>
        <w:numPr>
          <w:ilvl w:val="1"/>
          <w:numId w:val="33"/>
        </w:numPr>
      </w:pPr>
      <w:r w:rsidRPr="00605C6A">
        <w:t xml:space="preserve">jeżeli </w:t>
      </w:r>
      <w:r>
        <w:t>Z</w:t>
      </w:r>
      <w:r w:rsidRPr="00605C6A">
        <w:t xml:space="preserve">amawiający może stwierdzić, na podstawie wiarygodnych przesłanek, że </w:t>
      </w:r>
      <w:r>
        <w:t>W</w:t>
      </w:r>
      <w:r w:rsidRPr="00605C6A">
        <w:t>ykonawca zawarł z innymi wykonawcami porozumienie mające na celu zakłócenie konkurencji, w szczególności</w:t>
      </w:r>
      <w:r w:rsidR="00131815">
        <w:t>,</w:t>
      </w:r>
      <w:r w:rsidRPr="00605C6A">
        <w:t xml:space="preserve"> jeżeli należąc do tej samej grupy kapitałowej w rozumieniu ustawy z dnia 16 lutego 2007 r. o ochronie konkurencji i</w:t>
      </w:r>
      <w:r w:rsidR="00131815">
        <w:t> </w:t>
      </w:r>
      <w:r w:rsidRPr="00605C6A">
        <w:t>konsumentów, złożyli odrębne oferty, oferty częściowe lub wnioski o</w:t>
      </w:r>
      <w:r w:rsidR="00131815">
        <w:t> </w:t>
      </w:r>
      <w:r w:rsidRPr="00605C6A">
        <w:t xml:space="preserve">dopuszczenie do udziału w postępowaniu, chyba że wykażą, że przygotowali te oferty lub wnioski niezależnie od siebie; </w:t>
      </w:r>
    </w:p>
    <w:p w14:paraId="517AB508" w14:textId="58351988" w:rsidR="002F2109" w:rsidRPr="004A2D1C" w:rsidRDefault="00605C6A" w:rsidP="00605C6A">
      <w:pPr>
        <w:pStyle w:val="Akapitzlist"/>
        <w:numPr>
          <w:ilvl w:val="1"/>
          <w:numId w:val="33"/>
        </w:numPr>
      </w:pPr>
      <w:r w:rsidRPr="00605C6A">
        <w:t>jeżeli, w przypadkach, o których mowa w art. 85 ust. 1</w:t>
      </w:r>
      <w:r>
        <w:t xml:space="preserve"> ustawy Prawo zamówień publicznych</w:t>
      </w:r>
      <w:r w:rsidRPr="00605C6A">
        <w:t xml:space="preserve">, doszło do zakłócenia konkurencji wynikającego z wcześniejszego zaangażowania tego </w:t>
      </w:r>
      <w:r>
        <w:t>W</w:t>
      </w:r>
      <w:r w:rsidRPr="00605C6A">
        <w:t xml:space="preserve">ykonawcy lub podmiotu, który należy z </w:t>
      </w:r>
      <w:r>
        <w:t>W</w:t>
      </w:r>
      <w:r w:rsidRPr="00605C6A"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>
        <w:t>W</w:t>
      </w:r>
      <w:r w:rsidRPr="00605C6A">
        <w:t>ykonawcy z</w:t>
      </w:r>
      <w:r>
        <w:t> </w:t>
      </w:r>
      <w:r w:rsidRPr="00605C6A">
        <w:t>udziału w postępowaniu o udzielenie zamówienia.</w:t>
      </w:r>
    </w:p>
    <w:p w14:paraId="23110CCF" w14:textId="56AEE66F" w:rsidR="00CD5181" w:rsidRPr="004A2D1C" w:rsidRDefault="00AD311B" w:rsidP="00311C97">
      <w:pPr>
        <w:pStyle w:val="Nagwek3"/>
      </w:pPr>
      <w:r w:rsidRPr="004A2D1C">
        <w:t>Sposób obliczenia ceny</w:t>
      </w:r>
    </w:p>
    <w:p w14:paraId="62C90E04" w14:textId="66FF8BAE" w:rsidR="000F68C8" w:rsidRDefault="00AD311B" w:rsidP="004A2D1C">
      <w:pPr>
        <w:pStyle w:val="Akapitzlist"/>
        <w:numPr>
          <w:ilvl w:val="0"/>
          <w:numId w:val="35"/>
        </w:numPr>
      </w:pPr>
      <w:r w:rsidRPr="004A2D1C">
        <w:t>Wykonawca poda</w:t>
      </w:r>
      <w:r w:rsidR="000F68C8">
        <w:t>je</w:t>
      </w:r>
      <w:r w:rsidRPr="004A2D1C">
        <w:t xml:space="preserve"> cenę oferty w formularzu ofertowym sporządzonym według wzoru stanowiącego załącznik nr 2 do </w:t>
      </w:r>
      <w:r w:rsidR="000F68C8">
        <w:t>Specyfikacji Warunków Zamówienia</w:t>
      </w:r>
      <w:r w:rsidRPr="004A2D1C">
        <w:t xml:space="preserve"> jako cenę brutto z</w:t>
      </w:r>
      <w:r w:rsidR="000F68C8">
        <w:t> </w:t>
      </w:r>
      <w:r w:rsidRPr="004A2D1C">
        <w:t>uwzględnieniem kwoty podatku od towarów i usług</w:t>
      </w:r>
      <w:r w:rsidR="00BB1450">
        <w:t xml:space="preserve"> oraz </w:t>
      </w:r>
      <w:r w:rsidRPr="004A2D1C">
        <w:t xml:space="preserve">z wyszczególnieniem </w:t>
      </w:r>
      <w:r w:rsidR="000F68C8">
        <w:t xml:space="preserve">jego </w:t>
      </w:r>
      <w:r w:rsidRPr="004A2D1C">
        <w:t>stawki.</w:t>
      </w:r>
    </w:p>
    <w:p w14:paraId="723DDBDC" w14:textId="77777777" w:rsidR="000F68C8" w:rsidRDefault="00AD311B" w:rsidP="004A2D1C">
      <w:pPr>
        <w:pStyle w:val="Akapitzlist"/>
        <w:numPr>
          <w:ilvl w:val="0"/>
          <w:numId w:val="35"/>
        </w:numPr>
      </w:pPr>
      <w:r w:rsidRPr="004A2D1C">
        <w:t>Cena oferty stanowi wynagrodzenie ryczałtowe.</w:t>
      </w:r>
    </w:p>
    <w:p w14:paraId="31B21164" w14:textId="405BF06F" w:rsidR="000F68C8" w:rsidRDefault="00AD311B" w:rsidP="004A2D1C">
      <w:pPr>
        <w:pStyle w:val="Akapitzlist"/>
        <w:numPr>
          <w:ilvl w:val="0"/>
          <w:numId w:val="35"/>
        </w:numPr>
      </w:pPr>
      <w:r w:rsidRPr="004A2D1C">
        <w:t xml:space="preserve">Cena musi być wyrażona w złotych polskich, z dokładnością </w:t>
      </w:r>
      <w:r w:rsidR="000F68C8">
        <w:t xml:space="preserve">do dwóch </w:t>
      </w:r>
      <w:r w:rsidRPr="004A2D1C">
        <w:t>miejsc po przecinku.</w:t>
      </w:r>
    </w:p>
    <w:p w14:paraId="5057FAE6" w14:textId="77777777" w:rsidR="006035E3" w:rsidRDefault="00AD311B" w:rsidP="004A2D1C">
      <w:pPr>
        <w:pStyle w:val="Akapitzlist"/>
        <w:numPr>
          <w:ilvl w:val="0"/>
          <w:numId w:val="35"/>
        </w:numPr>
      </w:pPr>
      <w:r w:rsidRPr="004A2D1C">
        <w:t>Wykonawca poda</w:t>
      </w:r>
      <w:r w:rsidR="000F68C8">
        <w:t>je</w:t>
      </w:r>
      <w:r w:rsidRPr="004A2D1C">
        <w:t xml:space="preserve"> w formularzu ofertowym stawkę podatku od towarów i usług właściwą dla przedmiotu zamówienia, obowiązującą według stanu prawnego na dzień składania ofert. Określenie ceny ofertowej z zastosowaniem nieprawidłowej stawki podatku od towarów i usług traktowane będzie jako błąd w obliczeniu ceny i spowoduje odrzucenie oferty, jeżeli nie ziszczą się ustawowe przesłanki omyłki na podstawie art. 226 ust. 1 pkt 10 </w:t>
      </w:r>
      <w:r w:rsidR="000F68C8">
        <w:t xml:space="preserve">ustawy Prawo zamówień publicznych, </w:t>
      </w:r>
      <w:r w:rsidRPr="004A2D1C">
        <w:t>w związku z art. 223 ust. 2 pkt 3.</w:t>
      </w:r>
    </w:p>
    <w:p w14:paraId="6A6804B6" w14:textId="5A281C0E" w:rsidR="006035E3" w:rsidRDefault="00AD311B" w:rsidP="004A2D1C">
      <w:pPr>
        <w:pStyle w:val="Akapitzlist"/>
        <w:numPr>
          <w:ilvl w:val="0"/>
          <w:numId w:val="35"/>
        </w:numPr>
      </w:pPr>
      <w:r w:rsidRPr="004A2D1C">
        <w:t xml:space="preserve">Rozliczenia między </w:t>
      </w:r>
      <w:r w:rsidR="00BB1450">
        <w:t>Z</w:t>
      </w:r>
      <w:r w:rsidRPr="004A2D1C">
        <w:t xml:space="preserve">amawiającym a </w:t>
      </w:r>
      <w:r w:rsidR="00BB1450">
        <w:t>W</w:t>
      </w:r>
      <w:r w:rsidRPr="004A2D1C">
        <w:t>ykonawcą będą prowadzone w złotych polskich.</w:t>
      </w:r>
    </w:p>
    <w:p w14:paraId="3F386612" w14:textId="77777777" w:rsidR="006035E3" w:rsidRDefault="00AD311B" w:rsidP="004A2D1C">
      <w:pPr>
        <w:pStyle w:val="Akapitzlist"/>
        <w:numPr>
          <w:ilvl w:val="0"/>
          <w:numId w:val="35"/>
        </w:numPr>
      </w:pPr>
      <w:r w:rsidRPr="004A2D1C">
        <w:t>W przypadku rozbieżności pomiędzy ceną ryczałtową podaną cyfrowo a słownie jako wartość właściwa zostanie przyjęta cena podana słownie.</w:t>
      </w:r>
    </w:p>
    <w:p w14:paraId="290D2899" w14:textId="2DEE8F66" w:rsidR="00252BCC" w:rsidRDefault="00AD311B" w:rsidP="004A2D1C">
      <w:pPr>
        <w:pStyle w:val="Akapitzlist"/>
        <w:numPr>
          <w:ilvl w:val="0"/>
          <w:numId w:val="35"/>
        </w:numPr>
      </w:pPr>
      <w:r w:rsidRPr="004A2D1C">
        <w:t xml:space="preserve">Jeżeli została złożona oferta, której wybór prowadziłby do powstania u </w:t>
      </w:r>
      <w:r w:rsidR="00BD0DC6">
        <w:t>Z</w:t>
      </w:r>
      <w:r w:rsidRPr="004A2D1C">
        <w:t>amawiającego obowiązku podatkowego zgodnie z ustawą z dnia 11 marca 2004 r. O podatku od towarów i usług (</w:t>
      </w:r>
      <w:r w:rsidR="00252BCC" w:rsidRPr="00252BCC">
        <w:t xml:space="preserve">Dz.U. 2021 poz. 685 </w:t>
      </w:r>
      <w:r w:rsidR="00252BCC">
        <w:t>ze z</w:t>
      </w:r>
      <w:r w:rsidRPr="004A2D1C">
        <w:t xml:space="preserve">m.), dla celów zastosowania kryterium ceny lub kosztu </w:t>
      </w:r>
      <w:r w:rsidR="00BD0DC6">
        <w:t>Z</w:t>
      </w:r>
      <w:r w:rsidRPr="004A2D1C">
        <w:t>amawiający dolicza do przedstawionej w tej ofercie ceny kwotę podatku od towarów i</w:t>
      </w:r>
      <w:r w:rsidR="00252BCC">
        <w:t> </w:t>
      </w:r>
      <w:r w:rsidRPr="004A2D1C">
        <w:t>usług, którą miałby obowiązek rozliczyć.</w:t>
      </w:r>
    </w:p>
    <w:p w14:paraId="6F5DE859" w14:textId="7E77F059" w:rsidR="00CD5181" w:rsidRPr="004A2D1C" w:rsidRDefault="00AD311B" w:rsidP="004A2D1C">
      <w:pPr>
        <w:pStyle w:val="Akapitzlist"/>
        <w:numPr>
          <w:ilvl w:val="0"/>
          <w:numId w:val="35"/>
        </w:numPr>
      </w:pPr>
      <w:r w:rsidRPr="004A2D1C">
        <w:t xml:space="preserve">W ofercie </w:t>
      </w:r>
      <w:r w:rsidR="00BD0DC6">
        <w:t>W</w:t>
      </w:r>
      <w:r w:rsidRPr="004A2D1C">
        <w:t>ykonawca ma obowiązek:</w:t>
      </w:r>
    </w:p>
    <w:p w14:paraId="00A78A15" w14:textId="447BCB65" w:rsidR="00CD5181" w:rsidRPr="004A2D1C" w:rsidRDefault="00252BCC" w:rsidP="00252BCC">
      <w:pPr>
        <w:pStyle w:val="Akapitzlist"/>
        <w:numPr>
          <w:ilvl w:val="1"/>
          <w:numId w:val="35"/>
        </w:numPr>
      </w:pPr>
      <w:r>
        <w:t>p</w:t>
      </w:r>
      <w:r w:rsidR="00AD311B" w:rsidRPr="004A2D1C">
        <w:t xml:space="preserve">oinformowania </w:t>
      </w:r>
      <w:r w:rsidR="00BD0DC6">
        <w:t>Z</w:t>
      </w:r>
      <w:r w:rsidR="00AD311B" w:rsidRPr="004A2D1C">
        <w:t xml:space="preserve">amawiającego, że wybór jego oferty będzie prowadził do powstania </w:t>
      </w:r>
      <w:r>
        <w:t>o</w:t>
      </w:r>
      <w:r w:rsidR="00AD311B" w:rsidRPr="004A2D1C">
        <w:t>bowiązku podatkowego;</w:t>
      </w:r>
    </w:p>
    <w:p w14:paraId="366902E6" w14:textId="4B93A89A" w:rsidR="00CD5181" w:rsidRPr="004A2D1C" w:rsidRDefault="00252BCC" w:rsidP="00252BCC">
      <w:pPr>
        <w:pStyle w:val="Akapitzlist"/>
        <w:numPr>
          <w:ilvl w:val="1"/>
          <w:numId w:val="35"/>
        </w:numPr>
      </w:pPr>
      <w:r>
        <w:t>w</w:t>
      </w:r>
      <w:r w:rsidR="00AD311B" w:rsidRPr="004A2D1C">
        <w:t>skazania nazwy (rodzaju) towaru lub usługi, których dostawa lub świadczenie będą prowadziły do powstania obowiązku podatkowego;</w:t>
      </w:r>
    </w:p>
    <w:p w14:paraId="75A0FF07" w14:textId="3D06E816" w:rsidR="00CD5181" w:rsidRPr="004A2D1C" w:rsidRDefault="00252BCC" w:rsidP="00252BCC">
      <w:pPr>
        <w:pStyle w:val="Akapitzlist"/>
        <w:numPr>
          <w:ilvl w:val="1"/>
          <w:numId w:val="35"/>
        </w:numPr>
      </w:pPr>
      <w:r>
        <w:t>w</w:t>
      </w:r>
      <w:r w:rsidR="00AD311B" w:rsidRPr="004A2D1C">
        <w:t xml:space="preserve">skazania wartości towaru lub usługi objętego obowiązkiem podatkowym </w:t>
      </w:r>
      <w:r w:rsidR="00BD0DC6">
        <w:t>Z</w:t>
      </w:r>
      <w:r w:rsidR="00AD311B" w:rsidRPr="004A2D1C">
        <w:t>amawiającego, bez kwoty podatku;</w:t>
      </w:r>
    </w:p>
    <w:p w14:paraId="3C64B42B" w14:textId="17C039E6" w:rsidR="00CD5181" w:rsidRPr="004A2D1C" w:rsidRDefault="00252BCC" w:rsidP="00252BCC">
      <w:pPr>
        <w:pStyle w:val="Akapitzlist"/>
        <w:numPr>
          <w:ilvl w:val="1"/>
          <w:numId w:val="35"/>
        </w:numPr>
      </w:pPr>
      <w:r>
        <w:t>w</w:t>
      </w:r>
      <w:r w:rsidR="00AD311B" w:rsidRPr="004A2D1C">
        <w:t xml:space="preserve">skazania stawki podatku od towarów i usług, która zgodnie z wiedzą </w:t>
      </w:r>
      <w:r w:rsidR="00BD0DC6">
        <w:t>W</w:t>
      </w:r>
      <w:r w:rsidR="00AD311B" w:rsidRPr="004A2D1C">
        <w:t>ykonawcy będzie miała zastosowanie.</w:t>
      </w:r>
    </w:p>
    <w:p w14:paraId="7E609C93" w14:textId="044BFBD2" w:rsidR="00CD5181" w:rsidRPr="004A2D1C" w:rsidRDefault="00AD311B" w:rsidP="006E7397">
      <w:pPr>
        <w:pStyle w:val="Nagwek3"/>
      </w:pPr>
      <w:r w:rsidRPr="004A2D1C">
        <w:t xml:space="preserve">Opis kryteriów oceny ofert wraz z podaniem </w:t>
      </w:r>
      <w:r w:rsidR="00252BCC">
        <w:t xml:space="preserve">ich </w:t>
      </w:r>
      <w:r w:rsidRPr="004A2D1C">
        <w:t xml:space="preserve">wag </w:t>
      </w:r>
      <w:r w:rsidR="00252BCC">
        <w:t xml:space="preserve">oraz </w:t>
      </w:r>
      <w:r w:rsidRPr="004A2D1C">
        <w:t>sposobu oceny ofert</w:t>
      </w:r>
    </w:p>
    <w:p w14:paraId="5B63B421" w14:textId="167CB793" w:rsidR="00CD5181" w:rsidRPr="004A2D1C" w:rsidRDefault="00AD311B" w:rsidP="006E7397">
      <w:pPr>
        <w:pStyle w:val="Akapitzlist"/>
        <w:numPr>
          <w:ilvl w:val="0"/>
          <w:numId w:val="36"/>
        </w:numPr>
      </w:pPr>
      <w:r w:rsidRPr="004A2D1C">
        <w:t xml:space="preserve">Przy wyborze oferty </w:t>
      </w:r>
      <w:r w:rsidR="00BD0DC6">
        <w:t>Z</w:t>
      </w:r>
      <w:r w:rsidRPr="004A2D1C">
        <w:t>amawiający będzie kierował się następującymi kryteriami oceny:</w:t>
      </w:r>
    </w:p>
    <w:p w14:paraId="1B02323A" w14:textId="3C9AFB7E" w:rsidR="00CD5181" w:rsidRPr="004A2D1C" w:rsidRDefault="00AD311B" w:rsidP="00D641C1">
      <w:pPr>
        <w:pStyle w:val="Akapitzlist"/>
        <w:numPr>
          <w:ilvl w:val="1"/>
          <w:numId w:val="36"/>
        </w:numPr>
      </w:pPr>
      <w:r w:rsidRPr="004A2D1C">
        <w:t xml:space="preserve">cena – </w:t>
      </w:r>
      <w:r w:rsidR="00D641C1">
        <w:t>C</w:t>
      </w:r>
      <w:r w:rsidRPr="004A2D1C">
        <w:t xml:space="preserve">; </w:t>
      </w:r>
    </w:p>
    <w:p w14:paraId="3E4DA58D" w14:textId="71E41546" w:rsidR="00CD5181" w:rsidRPr="004A2D1C" w:rsidRDefault="00AD311B" w:rsidP="00D641C1">
      <w:pPr>
        <w:pStyle w:val="Akapitzlist"/>
        <w:numPr>
          <w:ilvl w:val="1"/>
          <w:numId w:val="36"/>
        </w:numPr>
      </w:pPr>
      <w:r w:rsidRPr="004A2D1C">
        <w:t xml:space="preserve">termin wykonania zamówienia – </w:t>
      </w:r>
      <w:r w:rsidR="00D641C1">
        <w:t>T</w:t>
      </w:r>
      <w:r w:rsidRPr="004A2D1C">
        <w:t>.</w:t>
      </w:r>
    </w:p>
    <w:p w14:paraId="43D4DAD4" w14:textId="571A9286" w:rsidR="00CD5181" w:rsidRDefault="00AD311B" w:rsidP="000C3659">
      <w:pPr>
        <w:pStyle w:val="Akapitzlist"/>
        <w:numPr>
          <w:ilvl w:val="0"/>
          <w:numId w:val="36"/>
        </w:numPr>
      </w:pPr>
      <w:r w:rsidRPr="004A2D1C">
        <w:t>Powyższym kryteriom przypisa</w:t>
      </w:r>
      <w:r w:rsidR="000C3659">
        <w:t>no</w:t>
      </w:r>
      <w:r w:rsidRPr="004A2D1C">
        <w:t xml:space="preserve"> następujące znaczenie:</w:t>
      </w:r>
    </w:p>
    <w:p w14:paraId="317406D5" w14:textId="77777777" w:rsidR="00621585" w:rsidRPr="004A2D1C" w:rsidRDefault="00621585" w:rsidP="00621585">
      <w:pPr>
        <w:pStyle w:val="Akapitzlist"/>
        <w:numPr>
          <w:ilvl w:val="0"/>
          <w:numId w:val="0"/>
        </w:numPr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408"/>
        <w:gridCol w:w="1151"/>
        <w:gridCol w:w="4315"/>
      </w:tblGrid>
      <w:tr w:rsidR="00CD5181" w:rsidRPr="00D24613" w14:paraId="7DD62355" w14:textId="77777777" w:rsidTr="00BF14C6">
        <w:tc>
          <w:tcPr>
            <w:tcW w:w="1207" w:type="pct"/>
            <w:shd w:val="clear" w:color="auto" w:fill="auto"/>
            <w:vAlign w:val="center"/>
          </w:tcPr>
          <w:p w14:paraId="57DBD13A" w14:textId="2E47A2E4" w:rsidR="00CD5181" w:rsidRPr="00D24613" w:rsidRDefault="00AD311B" w:rsidP="00D24613">
            <w:pPr>
              <w:jc w:val="center"/>
              <w:rPr>
                <w:b/>
                <w:bCs/>
              </w:rPr>
            </w:pPr>
            <w:r w:rsidRPr="00D24613">
              <w:rPr>
                <w:b/>
                <w:bCs/>
              </w:rPr>
              <w:t>Kryterium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6F69296" w14:textId="0C29BD9E" w:rsidR="00CD5181" w:rsidRPr="00D24613" w:rsidRDefault="00AD311B" w:rsidP="00D24613">
            <w:pPr>
              <w:jc w:val="center"/>
              <w:rPr>
                <w:b/>
                <w:bCs/>
              </w:rPr>
            </w:pPr>
            <w:r w:rsidRPr="00D24613">
              <w:rPr>
                <w:b/>
                <w:bCs/>
              </w:rPr>
              <w:t>Waga (%)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C624946" w14:textId="3CEE13D1" w:rsidR="00CD5181" w:rsidRPr="00D24613" w:rsidRDefault="00AD311B" w:rsidP="00D24613">
            <w:pPr>
              <w:jc w:val="center"/>
              <w:rPr>
                <w:b/>
                <w:bCs/>
              </w:rPr>
            </w:pPr>
            <w:r w:rsidRPr="00D24613">
              <w:rPr>
                <w:b/>
                <w:bCs/>
              </w:rPr>
              <w:t>Liczba punktów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41A1F8E4" w14:textId="4F2FEA86" w:rsidR="00CD5181" w:rsidRPr="00D24613" w:rsidRDefault="00AD311B" w:rsidP="00D24613">
            <w:pPr>
              <w:jc w:val="center"/>
              <w:rPr>
                <w:b/>
                <w:bCs/>
              </w:rPr>
            </w:pPr>
            <w:r w:rsidRPr="00D24613">
              <w:rPr>
                <w:b/>
                <w:bCs/>
              </w:rPr>
              <w:t>Sposób oceny wg wzoru</w:t>
            </w:r>
          </w:p>
        </w:tc>
      </w:tr>
      <w:tr w:rsidR="00CD5181" w:rsidRPr="004A2D1C" w14:paraId="341D92C7" w14:textId="77777777" w:rsidTr="00BF14C6">
        <w:tc>
          <w:tcPr>
            <w:tcW w:w="1207" w:type="pct"/>
            <w:shd w:val="clear" w:color="auto" w:fill="auto"/>
            <w:vAlign w:val="center"/>
          </w:tcPr>
          <w:p w14:paraId="472B1E7B" w14:textId="7BB7D0E4" w:rsidR="00CD5181" w:rsidRPr="004A2D1C" w:rsidRDefault="00AD311B" w:rsidP="00D24613">
            <w:pPr>
              <w:jc w:val="center"/>
            </w:pPr>
            <w:r w:rsidRPr="004A2D1C">
              <w:t>Cena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0BBCD09" w14:textId="20F40429" w:rsidR="00CD5181" w:rsidRPr="004A2D1C" w:rsidRDefault="00E95E3D" w:rsidP="00D24613">
            <w:pPr>
              <w:jc w:val="center"/>
            </w:pPr>
            <w:r>
              <w:t>9</w:t>
            </w:r>
            <w:r w:rsidR="00AD311B" w:rsidRPr="004A2D1C">
              <w:t>0%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6B56A0F" w14:textId="44B8EEB2" w:rsidR="00CD5181" w:rsidRPr="004A2D1C" w:rsidRDefault="00E95E3D" w:rsidP="00D24613">
            <w:pPr>
              <w:jc w:val="center"/>
            </w:pPr>
            <w:r>
              <w:t>9</w:t>
            </w:r>
            <w:r w:rsidR="00AD311B" w:rsidRPr="004A2D1C">
              <w:t>0</w:t>
            </w:r>
          </w:p>
        </w:tc>
        <w:tc>
          <w:tcPr>
            <w:tcW w:w="2381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9"/>
            </w:tblGrid>
            <w:tr w:rsidR="00CD5181" w:rsidRPr="004A2D1C" w14:paraId="326A3552" w14:textId="77777777" w:rsidTr="00BF14C6">
              <w:trPr>
                <w:trHeight w:val="355"/>
              </w:trPr>
              <w:tc>
                <w:tcPr>
                  <w:tcW w:w="0" w:type="auto"/>
                  <w:vAlign w:val="center"/>
                </w:tcPr>
                <w:p w14:paraId="58B2AD7F" w14:textId="441B1DAC" w:rsidR="00CD5181" w:rsidRPr="004A2D1C" w:rsidRDefault="00AD311B" w:rsidP="00BF14C6">
                  <w:pPr>
                    <w:jc w:val="center"/>
                  </w:pPr>
                  <w:r w:rsidRPr="004A2D1C">
                    <w:t>Cena najtańszej oferty</w:t>
                  </w:r>
                </w:p>
                <w:p w14:paraId="59B6B821" w14:textId="62D60EBA" w:rsidR="00CD5181" w:rsidRPr="004A2D1C" w:rsidRDefault="00AD311B" w:rsidP="00BF14C6">
                  <w:pPr>
                    <w:jc w:val="center"/>
                  </w:pPr>
                  <w:r w:rsidRPr="004A2D1C">
                    <w:t xml:space="preserve">C = </w:t>
                  </w:r>
                  <w:r w:rsidR="00DE6735">
                    <w:rPr>
                      <w:strike/>
                    </w:rPr>
                    <w:t xml:space="preserve">                                         </w:t>
                  </w:r>
                  <w:r w:rsidRPr="004A2D1C">
                    <w:t xml:space="preserve">  x </w:t>
                  </w:r>
                  <w:r w:rsidR="00E95E3D">
                    <w:t>9</w:t>
                  </w:r>
                  <w:r w:rsidRPr="004A2D1C">
                    <w:t>0 pkt</w:t>
                  </w:r>
                </w:p>
                <w:p w14:paraId="51C29F68" w14:textId="265CCB6E" w:rsidR="00CD5181" w:rsidRPr="004A2D1C" w:rsidRDefault="00AD311B" w:rsidP="00BF14C6">
                  <w:pPr>
                    <w:jc w:val="center"/>
                  </w:pPr>
                  <w:r w:rsidRPr="004A2D1C">
                    <w:t>Cena badanej oferty</w:t>
                  </w:r>
                </w:p>
              </w:tc>
            </w:tr>
          </w:tbl>
          <w:p w14:paraId="2F8C4AC7" w14:textId="77777777" w:rsidR="00CD5181" w:rsidRPr="004A2D1C" w:rsidRDefault="00CD5181" w:rsidP="00D24613">
            <w:pPr>
              <w:jc w:val="center"/>
            </w:pPr>
          </w:p>
        </w:tc>
      </w:tr>
      <w:tr w:rsidR="00CD5181" w:rsidRPr="004A2D1C" w14:paraId="6D412B0D" w14:textId="77777777" w:rsidTr="00BF14C6">
        <w:trPr>
          <w:trHeight w:val="831"/>
        </w:trPr>
        <w:tc>
          <w:tcPr>
            <w:tcW w:w="1207" w:type="pct"/>
            <w:shd w:val="clear" w:color="auto" w:fill="auto"/>
            <w:vAlign w:val="center"/>
          </w:tcPr>
          <w:p w14:paraId="6D94B801" w14:textId="60B9815B" w:rsidR="00CD5181" w:rsidRPr="004A2D1C" w:rsidRDefault="00AD311B" w:rsidP="00D24613">
            <w:pPr>
              <w:jc w:val="center"/>
            </w:pPr>
            <w:r w:rsidRPr="004A2D1C">
              <w:t>Termin wykonania zamówienia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C4CFEE8" w14:textId="1B1AA5EB" w:rsidR="00CD5181" w:rsidRPr="004A2D1C" w:rsidRDefault="00E95E3D" w:rsidP="00D24613">
            <w:pPr>
              <w:jc w:val="center"/>
            </w:pPr>
            <w:r>
              <w:t>1</w:t>
            </w:r>
            <w:r w:rsidR="00AD311B" w:rsidRPr="004A2D1C">
              <w:t>0%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5430085" w14:textId="2AC27AD4" w:rsidR="00CD5181" w:rsidRPr="004A2D1C" w:rsidRDefault="00E95E3D" w:rsidP="00D24613">
            <w:pPr>
              <w:jc w:val="center"/>
            </w:pPr>
            <w:r>
              <w:t>1</w:t>
            </w:r>
            <w:r w:rsidR="00AD311B" w:rsidRPr="004A2D1C">
              <w:t>0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7677AD1A" w14:textId="5EFE5E2C" w:rsidR="00CD5181" w:rsidRPr="004A2D1C" w:rsidRDefault="00C733ED" w:rsidP="00D24613">
            <w:pPr>
              <w:jc w:val="center"/>
            </w:pPr>
            <w:r>
              <w:t>6</w:t>
            </w:r>
            <w:r w:rsidR="00F219C0">
              <w:t>-</w:t>
            </w:r>
            <w:r w:rsidR="00E95E3D">
              <w:t>1</w:t>
            </w:r>
            <w:r>
              <w:t>0</w:t>
            </w:r>
            <w:r w:rsidR="00AD311B" w:rsidRPr="004A2D1C">
              <w:t xml:space="preserve"> dni – 0 pkt</w:t>
            </w:r>
          </w:p>
          <w:p w14:paraId="6532E9D3" w14:textId="2E8DA3F7" w:rsidR="00CD5181" w:rsidRPr="004A2D1C" w:rsidRDefault="00F219C0" w:rsidP="00D24613">
            <w:pPr>
              <w:jc w:val="center"/>
            </w:pPr>
            <w:r>
              <w:t xml:space="preserve">do </w:t>
            </w:r>
            <w:r w:rsidR="00C733ED">
              <w:t>5</w:t>
            </w:r>
            <w:r w:rsidR="00AD311B" w:rsidRPr="004A2D1C">
              <w:t xml:space="preserve"> dni – </w:t>
            </w:r>
            <w:r w:rsidR="00E95E3D">
              <w:t>1</w:t>
            </w:r>
            <w:r w:rsidR="00AD311B" w:rsidRPr="004A2D1C">
              <w:t>0 pkt</w:t>
            </w:r>
          </w:p>
        </w:tc>
      </w:tr>
      <w:tr w:rsidR="00CD5181" w:rsidRPr="004A2D1C" w14:paraId="41E28A54" w14:textId="77777777" w:rsidTr="00BF14C6">
        <w:tc>
          <w:tcPr>
            <w:tcW w:w="1207" w:type="pct"/>
            <w:shd w:val="clear" w:color="auto" w:fill="auto"/>
            <w:vAlign w:val="center"/>
          </w:tcPr>
          <w:p w14:paraId="1F859917" w14:textId="0A21BB50" w:rsidR="00CD5181" w:rsidRPr="004A2D1C" w:rsidRDefault="00AD311B" w:rsidP="00D24613">
            <w:pPr>
              <w:jc w:val="center"/>
            </w:pPr>
            <w:r w:rsidRPr="004A2D1C">
              <w:t>Razem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21CA41D" w14:textId="153946F8" w:rsidR="00CD5181" w:rsidRPr="004A2D1C" w:rsidRDefault="00AD311B" w:rsidP="00D24613">
            <w:pPr>
              <w:jc w:val="center"/>
            </w:pPr>
            <w:r w:rsidRPr="004A2D1C">
              <w:t>100%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9344D15" w14:textId="11B95A6F" w:rsidR="00CD5181" w:rsidRPr="004A2D1C" w:rsidRDefault="00AD311B" w:rsidP="00D24613">
            <w:pPr>
              <w:jc w:val="center"/>
            </w:pPr>
            <w:r w:rsidRPr="004A2D1C">
              <w:t>100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14D81D23" w14:textId="6CFC9A2A" w:rsidR="00CD5181" w:rsidRPr="004A2D1C" w:rsidRDefault="00D24613" w:rsidP="00D24613">
            <w:pPr>
              <w:spacing w:before="120" w:after="120"/>
              <w:jc w:val="center"/>
            </w:pPr>
            <w:r>
              <w:t>_________________________________</w:t>
            </w:r>
          </w:p>
        </w:tc>
      </w:tr>
    </w:tbl>
    <w:p w14:paraId="521B00D9" w14:textId="77777777" w:rsidR="00BF14C6" w:rsidRDefault="00BF14C6" w:rsidP="004A2D1C"/>
    <w:p w14:paraId="2AE17E5A" w14:textId="72BB40FC" w:rsidR="00CD5181" w:rsidRPr="004A2D1C" w:rsidRDefault="00AD311B" w:rsidP="00BF14C6">
      <w:pPr>
        <w:pStyle w:val="Akapitzlist"/>
        <w:numPr>
          <w:ilvl w:val="0"/>
          <w:numId w:val="36"/>
        </w:numPr>
      </w:pPr>
      <w:r w:rsidRPr="004A2D1C">
        <w:t xml:space="preserve">Całkowita liczba punktów, jaką otrzyma dana oferta, zostanie obliczona według poniższego wzoru: </w:t>
      </w:r>
    </w:p>
    <w:p w14:paraId="27B90143" w14:textId="459C0AEC" w:rsidR="00CD5181" w:rsidRPr="004A2D1C" w:rsidRDefault="00AD311B" w:rsidP="00355A82">
      <w:pPr>
        <w:jc w:val="center"/>
      </w:pPr>
      <w:r w:rsidRPr="004A2D1C">
        <w:t xml:space="preserve">L = </w:t>
      </w:r>
      <w:r w:rsidR="00355A82">
        <w:t>C</w:t>
      </w:r>
      <w:r w:rsidRPr="004A2D1C">
        <w:t xml:space="preserve"> + </w:t>
      </w:r>
      <w:r w:rsidR="00355A82">
        <w:t>T</w:t>
      </w:r>
    </w:p>
    <w:p w14:paraId="7F723483" w14:textId="77688F08" w:rsidR="00CD5181" w:rsidRPr="004A2D1C" w:rsidRDefault="00355A82" w:rsidP="00355A82">
      <w:pPr>
        <w:ind w:firstLine="708"/>
      </w:pPr>
      <w:r>
        <w:t>g</w:t>
      </w:r>
      <w:r w:rsidR="00AD311B" w:rsidRPr="004A2D1C">
        <w:t xml:space="preserve">dzie: </w:t>
      </w:r>
    </w:p>
    <w:p w14:paraId="5B55893D" w14:textId="19DFA84D" w:rsidR="00CD5181" w:rsidRPr="004A2D1C" w:rsidRDefault="00AD311B" w:rsidP="00355A82">
      <w:pPr>
        <w:ind w:firstLine="708"/>
      </w:pPr>
      <w:r w:rsidRPr="004A2D1C">
        <w:t xml:space="preserve">L – całkowita liczba punktów, </w:t>
      </w:r>
    </w:p>
    <w:p w14:paraId="7B7EC88A" w14:textId="4887DD24" w:rsidR="00CD5181" w:rsidRPr="004A2D1C" w:rsidRDefault="00AD311B" w:rsidP="00355A82">
      <w:pPr>
        <w:ind w:firstLine="708"/>
      </w:pPr>
      <w:r w:rsidRPr="004A2D1C">
        <w:t>C – punkty uzyskane w kryterium cena,</w:t>
      </w:r>
    </w:p>
    <w:p w14:paraId="49E05F1A" w14:textId="38AA4688" w:rsidR="00CD5181" w:rsidRPr="004A2D1C" w:rsidRDefault="00AD311B" w:rsidP="00355A82">
      <w:pPr>
        <w:ind w:firstLine="708"/>
      </w:pPr>
      <w:r w:rsidRPr="004A2D1C">
        <w:t>T – punkty uzyskane w kryterium termin wykonania zamówienia.</w:t>
      </w:r>
    </w:p>
    <w:p w14:paraId="2143B811" w14:textId="589C31A3" w:rsidR="00F219C0" w:rsidRDefault="00AD311B" w:rsidP="004A2D1C">
      <w:pPr>
        <w:pStyle w:val="Akapitzlist"/>
        <w:numPr>
          <w:ilvl w:val="0"/>
          <w:numId w:val="36"/>
        </w:numPr>
      </w:pPr>
      <w:r w:rsidRPr="004A2D1C">
        <w:t xml:space="preserve">Ocena punktowa w kryterium </w:t>
      </w:r>
      <w:r w:rsidR="00F219C0">
        <w:t>C</w:t>
      </w:r>
      <w:r w:rsidRPr="004A2D1C">
        <w:t xml:space="preserve">ena dokonana zostanie na podstawie całkowitej ceny oferty brutto wskazanej przez </w:t>
      </w:r>
      <w:r w:rsidR="00BD0DC6">
        <w:t>W</w:t>
      </w:r>
      <w:r w:rsidRPr="004A2D1C">
        <w:t>ykonawcę w ofercie i przeliczona według wzoru opisanego w</w:t>
      </w:r>
      <w:r w:rsidR="00F219C0">
        <w:t> </w:t>
      </w:r>
      <w:r w:rsidRPr="004A2D1C">
        <w:t>tabeli powyżej.</w:t>
      </w:r>
    </w:p>
    <w:p w14:paraId="6B04C0C6" w14:textId="761D9EC6" w:rsidR="00760A8F" w:rsidRDefault="00AD311B" w:rsidP="004A2D1C">
      <w:pPr>
        <w:pStyle w:val="Akapitzlist"/>
        <w:numPr>
          <w:ilvl w:val="0"/>
          <w:numId w:val="36"/>
        </w:numPr>
      </w:pPr>
      <w:r w:rsidRPr="004A2D1C">
        <w:t xml:space="preserve">Ocena punktowa w kryterium </w:t>
      </w:r>
      <w:r w:rsidR="00F219C0">
        <w:t>T</w:t>
      </w:r>
      <w:r w:rsidRPr="004A2D1C">
        <w:t xml:space="preserve">ermin wykonania zamówienia dokonana zostanie według zasad opisanych w tabeli powyżej na podstawie terminu wykonania zamówienia wskazanego przez </w:t>
      </w:r>
      <w:r w:rsidR="00BD0DC6">
        <w:t>W</w:t>
      </w:r>
      <w:r w:rsidRPr="004A2D1C">
        <w:t>ykonawcę w formularzu oferty.</w:t>
      </w:r>
    </w:p>
    <w:p w14:paraId="25329CD2" w14:textId="77777777" w:rsidR="00760A8F" w:rsidRDefault="00AD311B" w:rsidP="004A2D1C">
      <w:pPr>
        <w:pStyle w:val="Akapitzlist"/>
        <w:numPr>
          <w:ilvl w:val="0"/>
          <w:numId w:val="36"/>
        </w:numPr>
      </w:pPr>
      <w:r w:rsidRPr="004A2D1C">
        <w:t>Punktacja przyznawana ofertom w poszczególnych kryteriach będzie liczona z</w:t>
      </w:r>
      <w:r w:rsidR="00760A8F">
        <w:t> </w:t>
      </w:r>
      <w:r w:rsidRPr="004A2D1C">
        <w:t xml:space="preserve">dokładnością do dwóch miejsc po przecinku. </w:t>
      </w:r>
    </w:p>
    <w:p w14:paraId="5D1DD731" w14:textId="77777777" w:rsidR="00760A8F" w:rsidRDefault="00AD311B" w:rsidP="004A2D1C">
      <w:pPr>
        <w:pStyle w:val="Akapitzlist"/>
        <w:numPr>
          <w:ilvl w:val="0"/>
          <w:numId w:val="36"/>
        </w:numPr>
      </w:pPr>
      <w:r w:rsidRPr="004A2D1C">
        <w:t xml:space="preserve">Najwyższa liczba punktów wyznaczy najkorzystniejszą ofertę. </w:t>
      </w:r>
    </w:p>
    <w:p w14:paraId="59759FB4" w14:textId="1A677E5A" w:rsidR="00760A8F" w:rsidRDefault="00AD311B" w:rsidP="004A2D1C">
      <w:pPr>
        <w:pStyle w:val="Akapitzlist"/>
        <w:numPr>
          <w:ilvl w:val="0"/>
          <w:numId w:val="36"/>
        </w:numPr>
      </w:pPr>
      <w:r w:rsidRPr="004A2D1C">
        <w:t xml:space="preserve">Zamawiający udzieli zamówienia </w:t>
      </w:r>
      <w:r w:rsidR="00BD0DC6">
        <w:t>W</w:t>
      </w:r>
      <w:r w:rsidRPr="004A2D1C">
        <w:t xml:space="preserve">ykonawcy, którego oferta odpowiadać będzie wszystkim wymaganiom przedstawionym w ustawie </w:t>
      </w:r>
      <w:r w:rsidR="00760A8F">
        <w:t xml:space="preserve">Prawie zamówień </w:t>
      </w:r>
      <w:r w:rsidRPr="004A2D1C">
        <w:t>p</w:t>
      </w:r>
      <w:r w:rsidR="00760A8F">
        <w:t>ublicznych i Specyfikacji Warunków Zamówienia oraz z</w:t>
      </w:r>
      <w:r w:rsidRPr="004A2D1C">
        <w:t>ostanie oceniona jako najkorzystniejsza w</w:t>
      </w:r>
      <w:r w:rsidR="00BD0DC6">
        <w:t> </w:t>
      </w:r>
      <w:r w:rsidRPr="004A2D1C">
        <w:t>oparciu o podane kryteria.</w:t>
      </w:r>
    </w:p>
    <w:p w14:paraId="1CA67E8C" w14:textId="46177FAF" w:rsidR="00CD5181" w:rsidRPr="004A2D1C" w:rsidRDefault="00AD311B" w:rsidP="004A2D1C">
      <w:pPr>
        <w:pStyle w:val="Akapitzlist"/>
        <w:numPr>
          <w:ilvl w:val="0"/>
          <w:numId w:val="36"/>
        </w:numPr>
      </w:pPr>
      <w:r w:rsidRPr="004A2D1C">
        <w:t xml:space="preserve">Jeżeli nie można wybrać najkorzystniejszej oferty z uwagi na to, że dwie lub więcej </w:t>
      </w:r>
      <w:r w:rsidR="00317026">
        <w:t xml:space="preserve">uzyskało </w:t>
      </w:r>
      <w:r w:rsidRPr="004A2D1C">
        <w:t>tak</w:t>
      </w:r>
      <w:r w:rsidR="00317026">
        <w:t>ą</w:t>
      </w:r>
      <w:r w:rsidRPr="004A2D1C">
        <w:t xml:space="preserve"> sam</w:t>
      </w:r>
      <w:r w:rsidR="00317026">
        <w:t>ą liczbę punktów</w:t>
      </w:r>
      <w:r w:rsidRPr="004A2D1C">
        <w:t xml:space="preserve">, </w:t>
      </w:r>
      <w:r w:rsidR="00BD0DC6">
        <w:t>Z</w:t>
      </w:r>
      <w:r w:rsidRPr="004A2D1C">
        <w:t>amawiający wybiera ofer</w:t>
      </w:r>
      <w:r w:rsidR="00317026">
        <w:t>t</w:t>
      </w:r>
      <w:r w:rsidRPr="004A2D1C">
        <w:t xml:space="preserve">ę, która otrzymała najwyższą ocenę w kryterium </w:t>
      </w:r>
      <w:r w:rsidR="00317026">
        <w:t>cen</w:t>
      </w:r>
      <w:r w:rsidRPr="004A2D1C">
        <w:t>o</w:t>
      </w:r>
      <w:r w:rsidR="00317026">
        <w:t>wym</w:t>
      </w:r>
      <w:r w:rsidRPr="004A2D1C">
        <w:t>.</w:t>
      </w:r>
    </w:p>
    <w:p w14:paraId="3A51929B" w14:textId="3FCF62B0" w:rsidR="00CD5181" w:rsidRPr="004A2D1C" w:rsidRDefault="00AD311B" w:rsidP="00984AE3">
      <w:pPr>
        <w:pStyle w:val="Nagwek3"/>
      </w:pPr>
      <w:r w:rsidRPr="004A2D1C">
        <w:t>Informacje o formalnościach, jakie muszą zostać dopełnione po wyborze oferty w celu zawarcia umowy w sprawie zamówienia publicznego</w:t>
      </w:r>
    </w:p>
    <w:p w14:paraId="79AF711A" w14:textId="24574D01" w:rsidR="00B61FDC" w:rsidRDefault="00AD311B" w:rsidP="004A2D1C">
      <w:pPr>
        <w:pStyle w:val="Akapitzlist"/>
        <w:numPr>
          <w:ilvl w:val="0"/>
          <w:numId w:val="38"/>
        </w:numPr>
      </w:pPr>
      <w:r w:rsidRPr="004A2D1C">
        <w:t xml:space="preserve">Zamawiający zawiera umowę̨ w sprawie zamówienia publicznego, z uwzględnieniem art. 577 </w:t>
      </w:r>
      <w:r w:rsidR="00B61FDC">
        <w:t>ustawy Prawo zamówień publicznych</w:t>
      </w:r>
      <w:r w:rsidRPr="004A2D1C">
        <w:t>, w terminie nie krótszym</w:t>
      </w:r>
      <w:r w:rsidR="00B61FDC">
        <w:t>,</w:t>
      </w:r>
      <w:r w:rsidRPr="004A2D1C">
        <w:t xml:space="preserve"> </w:t>
      </w:r>
      <w:proofErr w:type="spellStart"/>
      <w:r w:rsidRPr="004A2D1C">
        <w:t>niz</w:t>
      </w:r>
      <w:proofErr w:type="spellEnd"/>
      <w:r w:rsidRPr="004A2D1C">
        <w:t xml:space="preserve">̇ 5 dni od dnia przesłania zawiadomienia o wyborze najkorzystniejszej oferty, jeżeli zostało </w:t>
      </w:r>
      <w:r w:rsidR="00B61FDC">
        <w:t xml:space="preserve">ono </w:t>
      </w:r>
      <w:r w:rsidRPr="004A2D1C">
        <w:t>przesłane przy użyciu środków komunikacji elektronicznej l</w:t>
      </w:r>
      <w:r w:rsidR="00B61FDC">
        <w:t>u</w:t>
      </w:r>
      <w:r w:rsidRPr="004A2D1C">
        <w:t>b 10 dni, jeżeli przesłan</w:t>
      </w:r>
      <w:r w:rsidR="00B61FDC">
        <w:t>o je</w:t>
      </w:r>
      <w:r w:rsidRPr="004A2D1C">
        <w:t xml:space="preserve"> w inny sposób.</w:t>
      </w:r>
    </w:p>
    <w:p w14:paraId="34A79ABD" w14:textId="77777777" w:rsidR="00B61FDC" w:rsidRDefault="00AD311B" w:rsidP="004A2D1C">
      <w:pPr>
        <w:pStyle w:val="Akapitzlist"/>
        <w:numPr>
          <w:ilvl w:val="0"/>
          <w:numId w:val="38"/>
        </w:numPr>
      </w:pPr>
      <w:r w:rsidRPr="004A2D1C">
        <w:t>Zamawiający może zawrzeć umowę̨ w sprawie zamówienia publicznego przed upływem terminu, o którym mowa w ust. 1, jeżeli w postępowaniu złożono tylko jedną ofertę.</w:t>
      </w:r>
    </w:p>
    <w:p w14:paraId="4670D8B2" w14:textId="654B29B7" w:rsidR="00B61FDC" w:rsidRDefault="00AD311B" w:rsidP="004A2D1C">
      <w:pPr>
        <w:pStyle w:val="Akapitzlist"/>
        <w:numPr>
          <w:ilvl w:val="0"/>
          <w:numId w:val="38"/>
        </w:numPr>
      </w:pPr>
      <w:r w:rsidRPr="004A2D1C">
        <w:t>Wykonawca, którego oferta została wybrana jako najkorzystniejsza, zosta</w:t>
      </w:r>
      <w:r w:rsidR="00B61FDC">
        <w:t>j</w:t>
      </w:r>
      <w:r w:rsidRPr="004A2D1C">
        <w:t xml:space="preserve">e przez </w:t>
      </w:r>
      <w:r w:rsidR="00BD0DC6">
        <w:t>Z</w:t>
      </w:r>
      <w:r w:rsidRPr="004A2D1C">
        <w:t xml:space="preserve">amawiającego </w:t>
      </w:r>
      <w:r w:rsidR="00B61FDC" w:rsidRPr="004A2D1C">
        <w:t xml:space="preserve">poinformowany </w:t>
      </w:r>
      <w:r w:rsidRPr="004A2D1C">
        <w:t>o miejscu i terminie podpisania umowy.</w:t>
      </w:r>
    </w:p>
    <w:p w14:paraId="0184F9BE" w14:textId="77777777" w:rsidR="00B61FDC" w:rsidRDefault="00AD311B" w:rsidP="004A2D1C">
      <w:pPr>
        <w:pStyle w:val="Akapitzlist"/>
        <w:numPr>
          <w:ilvl w:val="0"/>
          <w:numId w:val="38"/>
        </w:numPr>
      </w:pPr>
      <w:r w:rsidRPr="004A2D1C">
        <w:t xml:space="preserve">Wykonawca, o którym mowa w ust. 1, ma obowiązek zawrzeć umowę w sprawie zamówienia na warunkach określonych w projektowanych postanowieniach umowy, które stanowią załącznik nr 1 do </w:t>
      </w:r>
      <w:r w:rsidR="00B61FDC">
        <w:t xml:space="preserve">Specyfikacji Warunków Zamówienia, po ich </w:t>
      </w:r>
      <w:r w:rsidRPr="004A2D1C">
        <w:t>uzupełni</w:t>
      </w:r>
      <w:r w:rsidR="00B61FDC">
        <w:t>e</w:t>
      </w:r>
      <w:r w:rsidRPr="004A2D1C">
        <w:t>n</w:t>
      </w:r>
      <w:r w:rsidR="00B61FDC">
        <w:t>iu</w:t>
      </w:r>
      <w:r w:rsidRPr="004A2D1C">
        <w:t xml:space="preserve"> o</w:t>
      </w:r>
      <w:r w:rsidR="00B61FDC">
        <w:t> </w:t>
      </w:r>
      <w:r w:rsidRPr="004A2D1C">
        <w:t>zapisy wynikające ze złożonej oferty.</w:t>
      </w:r>
    </w:p>
    <w:p w14:paraId="41BA830B" w14:textId="03EC6A1A" w:rsidR="00CD5181" w:rsidRPr="004A2D1C" w:rsidRDefault="00AD311B" w:rsidP="004A2D1C">
      <w:pPr>
        <w:pStyle w:val="Akapitzlist"/>
        <w:numPr>
          <w:ilvl w:val="0"/>
          <w:numId w:val="38"/>
        </w:numPr>
      </w:pPr>
      <w:r w:rsidRPr="004A2D1C">
        <w:t xml:space="preserve">Jeżeli </w:t>
      </w:r>
      <w:r w:rsidR="00BD0DC6">
        <w:t>W</w:t>
      </w:r>
      <w:r w:rsidRPr="004A2D1C">
        <w:t>ykonawca, którego oferta została wybrana jako najkorzystniejsza, uchyla się̨ od zawarcia umowy w sprawie zamówienia publicznego</w:t>
      </w:r>
      <w:r w:rsidR="00B61FDC">
        <w:t>,</w:t>
      </w:r>
      <w:r w:rsidRPr="004A2D1C">
        <w:t xml:space="preserve"> </w:t>
      </w:r>
      <w:r w:rsidR="00BD0DC6">
        <w:t>Z</w:t>
      </w:r>
      <w:r w:rsidRPr="004A2D1C">
        <w:t xml:space="preserve">amawiający może dokonać ponownego </w:t>
      </w:r>
      <w:r w:rsidR="00B61FDC">
        <w:t>z</w:t>
      </w:r>
      <w:r w:rsidRPr="004A2D1C">
        <w:t xml:space="preserve">badania i oceny ofert pozostałych </w:t>
      </w:r>
      <w:r w:rsidR="00BD0DC6">
        <w:t>W</w:t>
      </w:r>
      <w:r w:rsidRPr="004A2D1C">
        <w:t>ykonawców l</w:t>
      </w:r>
      <w:r w:rsidR="00B61FDC">
        <w:t>u</w:t>
      </w:r>
      <w:r w:rsidRPr="004A2D1C">
        <w:t>b unieważnić postępowanie.</w:t>
      </w:r>
    </w:p>
    <w:p w14:paraId="0207E2BD" w14:textId="19B477E9" w:rsidR="00CD5181" w:rsidRPr="004A2D1C" w:rsidRDefault="00AD311B" w:rsidP="00B61FDC">
      <w:pPr>
        <w:pStyle w:val="Nagwek3"/>
      </w:pPr>
      <w:r w:rsidRPr="004A2D1C">
        <w:t xml:space="preserve">Pouczenie o środkach ochrony prawnej przysługujących </w:t>
      </w:r>
      <w:r w:rsidR="00BD0DC6">
        <w:t>W</w:t>
      </w:r>
      <w:r w:rsidRPr="004A2D1C">
        <w:t>ykonawcy</w:t>
      </w:r>
    </w:p>
    <w:p w14:paraId="03921A98" w14:textId="3D786C07" w:rsidR="00CD5181" w:rsidRPr="004A2D1C" w:rsidRDefault="00AD311B" w:rsidP="00B22A60">
      <w:pPr>
        <w:pStyle w:val="Akapitzlist"/>
        <w:numPr>
          <w:ilvl w:val="0"/>
          <w:numId w:val="40"/>
        </w:numPr>
      </w:pPr>
      <w:r w:rsidRPr="004A2D1C">
        <w:t xml:space="preserve">Środki ochrony prawnej przysługują </w:t>
      </w:r>
      <w:r w:rsidR="00B22A60">
        <w:t>W</w:t>
      </w:r>
      <w:r w:rsidRPr="004A2D1C">
        <w:t xml:space="preserve">ykonawcy, jeżeli ma lub miał interes w uzyskaniu zamówienia oraz poniósł lub może ponieść szkodę w wyniku naruszenia przepisów </w:t>
      </w:r>
      <w:r w:rsidR="00B22A60">
        <w:t xml:space="preserve">ustawy Prawo </w:t>
      </w:r>
      <w:r w:rsidRPr="004A2D1C">
        <w:t>z</w:t>
      </w:r>
      <w:r w:rsidR="00B22A60">
        <w:t xml:space="preserve">amówień publicznych </w:t>
      </w:r>
      <w:r w:rsidR="00B22A60" w:rsidRPr="004A2D1C">
        <w:t xml:space="preserve">przez </w:t>
      </w:r>
      <w:r w:rsidR="00B22A60">
        <w:t>Z</w:t>
      </w:r>
      <w:r w:rsidR="00B22A60" w:rsidRPr="004A2D1C">
        <w:t>amawiającego</w:t>
      </w:r>
      <w:r w:rsidRPr="004A2D1C">
        <w:t>.</w:t>
      </w:r>
    </w:p>
    <w:p w14:paraId="1712F9F6" w14:textId="00657965" w:rsidR="00CD5181" w:rsidRPr="004A2D1C" w:rsidRDefault="00AD311B" w:rsidP="00B22A60">
      <w:pPr>
        <w:pStyle w:val="Akapitzlist"/>
        <w:numPr>
          <w:ilvl w:val="0"/>
          <w:numId w:val="40"/>
        </w:numPr>
      </w:pPr>
      <w:r w:rsidRPr="004A2D1C">
        <w:t>Odwołanie przysługuje na:</w:t>
      </w:r>
    </w:p>
    <w:p w14:paraId="4E0C1A70" w14:textId="4FD50E9A" w:rsidR="00CD5181" w:rsidRPr="004A2D1C" w:rsidRDefault="00B22A60" w:rsidP="00B22A60">
      <w:pPr>
        <w:pStyle w:val="Akapitzlist"/>
        <w:numPr>
          <w:ilvl w:val="0"/>
          <w:numId w:val="43"/>
        </w:numPr>
      </w:pPr>
      <w:r>
        <w:t>n</w:t>
      </w:r>
      <w:r w:rsidR="00AD311B" w:rsidRPr="004A2D1C">
        <w:t xml:space="preserve">iezgodną z przepisami ustawy czynność </w:t>
      </w:r>
      <w:r>
        <w:t>Z</w:t>
      </w:r>
      <w:r w:rsidR="00AD311B" w:rsidRPr="004A2D1C">
        <w:t>amawiającego podjętą w postępowaniu o udzielenie zmówienia, w tym na projektowane postanowienie umowy;</w:t>
      </w:r>
    </w:p>
    <w:p w14:paraId="415F219A" w14:textId="6213C281" w:rsidR="00CD5181" w:rsidRPr="004A2D1C" w:rsidRDefault="00B22A60" w:rsidP="00B22A60">
      <w:pPr>
        <w:pStyle w:val="Akapitzlist"/>
        <w:numPr>
          <w:ilvl w:val="0"/>
          <w:numId w:val="43"/>
        </w:numPr>
      </w:pPr>
      <w:r>
        <w:t>z</w:t>
      </w:r>
      <w:r w:rsidR="00AD311B" w:rsidRPr="004A2D1C">
        <w:t xml:space="preserve">aniechanie czynności w postępowaniu o udzielenie zmówienia, do której </w:t>
      </w:r>
      <w:r>
        <w:t>Z</w:t>
      </w:r>
      <w:r w:rsidR="00AD311B" w:rsidRPr="004A2D1C">
        <w:t xml:space="preserve">amawiający był </w:t>
      </w:r>
      <w:r>
        <w:t>z</w:t>
      </w:r>
      <w:r w:rsidR="00AD311B" w:rsidRPr="004A2D1C">
        <w:t>obowiązany na podstawie ustawy.</w:t>
      </w:r>
    </w:p>
    <w:p w14:paraId="7998EA1B" w14:textId="4BB30636" w:rsidR="00CD5181" w:rsidRPr="004A2D1C" w:rsidRDefault="00AD311B" w:rsidP="00B22A60">
      <w:pPr>
        <w:pStyle w:val="Akapitzlist"/>
        <w:numPr>
          <w:ilvl w:val="0"/>
          <w:numId w:val="40"/>
        </w:numPr>
      </w:pPr>
      <w:r w:rsidRPr="004A2D1C">
        <w:t xml:space="preserve">Odwołanie wnosi się do </w:t>
      </w:r>
      <w:r w:rsidR="00B22A60" w:rsidRPr="004A2D1C">
        <w:t>Prezesa Krajowej Izby Odwoławczej</w:t>
      </w:r>
      <w:r w:rsidRPr="004A2D1C">
        <w:t xml:space="preserve"> w formie pisemnej</w:t>
      </w:r>
      <w:r w:rsidR="00B22A60">
        <w:t>,</w:t>
      </w:r>
      <w:r w:rsidRPr="004A2D1C">
        <w:t xml:space="preserve"> </w:t>
      </w:r>
      <w:r w:rsidR="00B22A60">
        <w:t xml:space="preserve">formie </w:t>
      </w:r>
      <w:r w:rsidRPr="004A2D1C">
        <w:t xml:space="preserve">elektronicznej </w:t>
      </w:r>
      <w:r w:rsidR="00B22A60">
        <w:t xml:space="preserve">lub </w:t>
      </w:r>
      <w:r w:rsidRPr="004A2D1C">
        <w:t>w postaci elektronicznej opatrzonej podpisem zaufanym.</w:t>
      </w:r>
    </w:p>
    <w:p w14:paraId="7A5A13DA" w14:textId="097B7024" w:rsidR="00CD5181" w:rsidRPr="004A2D1C" w:rsidRDefault="00AD311B" w:rsidP="00B22A60">
      <w:pPr>
        <w:pStyle w:val="Akapitzlist"/>
        <w:numPr>
          <w:ilvl w:val="0"/>
          <w:numId w:val="40"/>
        </w:numPr>
      </w:pPr>
      <w:r w:rsidRPr="004A2D1C">
        <w:t xml:space="preserve">Na orzeczenie </w:t>
      </w:r>
      <w:r w:rsidR="00B22A60">
        <w:t>K</w:t>
      </w:r>
      <w:r w:rsidRPr="004A2D1C">
        <w:t xml:space="preserve">rajowej </w:t>
      </w:r>
      <w:r w:rsidR="00B22A60">
        <w:t>I</w:t>
      </w:r>
      <w:r w:rsidRPr="004A2D1C">
        <w:t xml:space="preserve">zby </w:t>
      </w:r>
      <w:r w:rsidR="00B22A60">
        <w:t>O</w:t>
      </w:r>
      <w:r w:rsidRPr="004A2D1C">
        <w:t xml:space="preserve">dwoławczej oraz postanowienie </w:t>
      </w:r>
      <w:r w:rsidR="00B22A60">
        <w:t>jej P</w:t>
      </w:r>
      <w:r w:rsidRPr="004A2D1C">
        <w:t xml:space="preserve">rezesa, o którym mowa w art. 519 ust. 1 </w:t>
      </w:r>
      <w:r w:rsidR="00B22A60">
        <w:t xml:space="preserve">ustawy Prawo </w:t>
      </w:r>
      <w:r w:rsidR="00B22A60" w:rsidRPr="004A2D1C">
        <w:t>z</w:t>
      </w:r>
      <w:r w:rsidR="00B22A60">
        <w:t>amówień publicznych</w:t>
      </w:r>
      <w:r w:rsidRPr="004A2D1C">
        <w:t>, stronom oraz uczestnikom postępowania odwoławczego przysługuje skarga wnos</w:t>
      </w:r>
      <w:r w:rsidR="00B22A60">
        <w:t>zona</w:t>
      </w:r>
      <w:r w:rsidRPr="004A2D1C">
        <w:t xml:space="preserve"> do </w:t>
      </w:r>
      <w:r w:rsidR="00B22A60">
        <w:t>S</w:t>
      </w:r>
      <w:r w:rsidRPr="004A2D1C">
        <w:t xml:space="preserve">ądu </w:t>
      </w:r>
      <w:r w:rsidR="00B22A60">
        <w:t>O</w:t>
      </w:r>
      <w:r w:rsidRPr="004A2D1C">
        <w:t>kręgowego w</w:t>
      </w:r>
      <w:r w:rsidR="00B22A60">
        <w:t> W</w:t>
      </w:r>
      <w:r w:rsidRPr="004A2D1C">
        <w:t xml:space="preserve">arszawie za pośrednictwem </w:t>
      </w:r>
      <w:r w:rsidR="00B22A60" w:rsidRPr="004A2D1C">
        <w:t>Prezesa Krajowej Izby Odwoławczej</w:t>
      </w:r>
      <w:r w:rsidRPr="004A2D1C">
        <w:t>.</w:t>
      </w:r>
    </w:p>
    <w:p w14:paraId="6CB890BF" w14:textId="52B55C85" w:rsidR="00CD5181" w:rsidRDefault="00AD311B" w:rsidP="00B22A60">
      <w:pPr>
        <w:pStyle w:val="Akapitzlist"/>
        <w:numPr>
          <w:ilvl w:val="0"/>
          <w:numId w:val="40"/>
        </w:numPr>
      </w:pPr>
      <w:r w:rsidRPr="004A2D1C">
        <w:t>Szczegółowe informacje dotyczące środków ochrony prawnej określon</w:t>
      </w:r>
      <w:r w:rsidR="00B22A60">
        <w:t>o</w:t>
      </w:r>
      <w:r w:rsidRPr="004A2D1C">
        <w:t xml:space="preserve"> w dziale </w:t>
      </w:r>
      <w:r w:rsidR="00B22A60">
        <w:t xml:space="preserve">IX </w:t>
      </w:r>
      <w:r w:rsidR="00B22A60" w:rsidRPr="004A2D1C">
        <w:t xml:space="preserve">Środki </w:t>
      </w:r>
      <w:r w:rsidR="00B22A60">
        <w:t>o</w:t>
      </w:r>
      <w:r w:rsidR="00B22A60" w:rsidRPr="004A2D1C">
        <w:t xml:space="preserve">chrony </w:t>
      </w:r>
      <w:r w:rsidR="00B22A60">
        <w:t>p</w:t>
      </w:r>
      <w:r w:rsidR="00B22A60" w:rsidRPr="004A2D1C">
        <w:t>rawnej</w:t>
      </w:r>
      <w:r w:rsidR="00B22A60">
        <w:t xml:space="preserve"> ustawy Prawo </w:t>
      </w:r>
      <w:r w:rsidR="00B22A60" w:rsidRPr="004A2D1C">
        <w:t>z</w:t>
      </w:r>
      <w:r w:rsidR="00B22A60">
        <w:t>amówień publicznych</w:t>
      </w:r>
      <w:r w:rsidRPr="004A2D1C">
        <w:t>.</w:t>
      </w:r>
    </w:p>
    <w:p w14:paraId="7F95E7A5" w14:textId="5795B935" w:rsidR="00CD5181" w:rsidRPr="004A2D1C" w:rsidRDefault="00AD311B" w:rsidP="00FC43C0">
      <w:pPr>
        <w:pStyle w:val="Nagwek3"/>
      </w:pPr>
      <w:r w:rsidRPr="004A2D1C">
        <w:t>Klauzula informacyjna dotycząca przetwarzania danych osobowych:</w:t>
      </w:r>
    </w:p>
    <w:p w14:paraId="34E49350" w14:textId="07FAAAD4" w:rsidR="00CD5181" w:rsidRPr="004A2D1C" w:rsidRDefault="00AD311B" w:rsidP="004A2D1C">
      <w:r w:rsidRPr="004A2D1C">
        <w:t>Zgodnie z art. 13 ust.</w:t>
      </w:r>
      <w:r w:rsidR="00792F28">
        <w:t xml:space="preserve"> </w:t>
      </w:r>
      <w:r w:rsidRPr="004A2D1C">
        <w:t xml:space="preserve">1 i 2 </w:t>
      </w:r>
      <w:r w:rsidR="005C4354" w:rsidRPr="004A2D1C">
        <w:t xml:space="preserve">Rozporządzenia Parlamentu Europejskiego </w:t>
      </w:r>
      <w:r w:rsidRPr="004A2D1C">
        <w:t xml:space="preserve">i </w:t>
      </w:r>
      <w:r w:rsidR="005C4354">
        <w:t>R</w:t>
      </w:r>
      <w:r w:rsidRPr="004A2D1C">
        <w:t>ady (</w:t>
      </w:r>
      <w:r w:rsidR="005C4354">
        <w:t>UE</w:t>
      </w:r>
      <w:r w:rsidRPr="004A2D1C">
        <w:t xml:space="preserve">) 2016/679 z dnia 27 kwietnia 2016 r. </w:t>
      </w:r>
      <w:r w:rsidR="005C4354">
        <w:t>w</w:t>
      </w:r>
      <w:r w:rsidRPr="004A2D1C">
        <w:t xml:space="preserve"> sprawie ochrony osób fizycznych w związku z</w:t>
      </w:r>
      <w:r w:rsidR="005C4354">
        <w:t xml:space="preserve"> </w:t>
      </w:r>
      <w:r w:rsidRPr="004A2D1C">
        <w:t>przetwarzaniem danych osobowych i w sprawie swobodnego przepływu takich danych oraz uchylenia dyrektywy 95/46/</w:t>
      </w:r>
      <w:r w:rsidR="005C4354">
        <w:t>WE</w:t>
      </w:r>
      <w:r w:rsidRPr="004A2D1C">
        <w:t xml:space="preserve"> (</w:t>
      </w:r>
      <w:r w:rsidR="005C4354">
        <w:t>O</w:t>
      </w:r>
      <w:r w:rsidRPr="004A2D1C">
        <w:t>gólne rozporządzenie o ochronie danych) (</w:t>
      </w:r>
      <w:proofErr w:type="spellStart"/>
      <w:r w:rsidR="005C4354">
        <w:t>D</w:t>
      </w:r>
      <w:r w:rsidRPr="004A2D1C">
        <w:t>z.Urz</w:t>
      </w:r>
      <w:proofErr w:type="spellEnd"/>
      <w:r w:rsidRPr="004A2D1C">
        <w:t>. U</w:t>
      </w:r>
      <w:r w:rsidR="005C4354">
        <w:t>E</w:t>
      </w:r>
      <w:r w:rsidRPr="004A2D1C">
        <w:t xml:space="preserve"> </w:t>
      </w:r>
      <w:r w:rsidR="005C4354">
        <w:t>L</w:t>
      </w:r>
      <w:r w:rsidRPr="004A2D1C">
        <w:t xml:space="preserve"> 119 z </w:t>
      </w:r>
      <w:r w:rsidR="005C4354">
        <w:t xml:space="preserve">dnia </w:t>
      </w:r>
      <w:r w:rsidRPr="004A2D1C">
        <w:t xml:space="preserve">04.05.2016), dalej </w:t>
      </w:r>
      <w:proofErr w:type="spellStart"/>
      <w:r w:rsidR="005C4354">
        <w:t>RODO</w:t>
      </w:r>
      <w:proofErr w:type="spellEnd"/>
      <w:r w:rsidRPr="004A2D1C">
        <w:t xml:space="preserve">, informuję, że: </w:t>
      </w:r>
    </w:p>
    <w:p w14:paraId="53DFC5FD" w14:textId="77777777" w:rsidR="00AA32AE" w:rsidRDefault="00AA32AE" w:rsidP="00AA32AE">
      <w:pPr>
        <w:pStyle w:val="Akapitzlist"/>
        <w:numPr>
          <w:ilvl w:val="0"/>
          <w:numId w:val="44"/>
        </w:numPr>
      </w:pPr>
      <w:r>
        <w:t xml:space="preserve">Administratorem Państwa danych </w:t>
      </w:r>
      <w:r w:rsidRPr="004A2D1C">
        <w:t xml:space="preserve">osobowych </w:t>
      </w:r>
      <w:r>
        <w:t>jest Caritas Diecezji Siedleckiej z siedzibą przy ul. Budowlanej 1, 08-110 Siedlce.</w:t>
      </w:r>
    </w:p>
    <w:p w14:paraId="6E488ECB" w14:textId="0EE62B1C" w:rsidR="00AA32AE" w:rsidRDefault="00AA32AE" w:rsidP="00AA32AE">
      <w:pPr>
        <w:pStyle w:val="Akapitzlist"/>
        <w:numPr>
          <w:ilvl w:val="0"/>
          <w:numId w:val="44"/>
        </w:numPr>
      </w:pPr>
      <w:r>
        <w:t>W każdej sprawie dotyczącej przetwarzania danych osobowych i możliwości korzystania z praw z tym związanych mogą Państwo skontaktować się z wyznaczonym przez Administratora Inspektorem Ochrony Danych poprzez adres poczty elektronicznej rodo.siedlce@caritas.pl lub korespondencyjnie pod adresem ul. Budowlana 1, 08-110 Siedlce.</w:t>
      </w:r>
    </w:p>
    <w:p w14:paraId="3F9C26FD" w14:textId="77777777" w:rsidR="00F3051E" w:rsidRDefault="00AA32AE" w:rsidP="004A2D1C">
      <w:pPr>
        <w:pStyle w:val="Akapitzlist"/>
        <w:numPr>
          <w:ilvl w:val="0"/>
          <w:numId w:val="44"/>
        </w:numPr>
      </w:pPr>
      <w:r>
        <w:t xml:space="preserve">Państwa </w:t>
      </w:r>
      <w:r w:rsidR="00AD311B" w:rsidRPr="004A2D1C">
        <w:t xml:space="preserve">dane osobowe przetwarzane będą na podstawie art. 6 ust. 1 lit. C </w:t>
      </w:r>
      <w:proofErr w:type="spellStart"/>
      <w:r>
        <w:t>RODO</w:t>
      </w:r>
      <w:proofErr w:type="spellEnd"/>
      <w:r w:rsidR="00AD311B" w:rsidRPr="004A2D1C">
        <w:t xml:space="preserve"> w celu prowadzenia przedmiotowego postępowania o udzielenie zamówienia publicznego oraz zawarcia umowy</w:t>
      </w:r>
      <w:r>
        <w:t>.</w:t>
      </w:r>
      <w:r w:rsidR="00AD311B" w:rsidRPr="004A2D1C">
        <w:t xml:space="preserve"> </w:t>
      </w:r>
      <w:r>
        <w:t>P</w:t>
      </w:r>
      <w:r w:rsidR="00AD311B" w:rsidRPr="004A2D1C">
        <w:t xml:space="preserve">odstawą prawną ich przetwarzania jest spoczywający na </w:t>
      </w:r>
      <w:r>
        <w:t>Z</w:t>
      </w:r>
      <w:r w:rsidR="00AD311B" w:rsidRPr="004A2D1C">
        <w:t>amawiającym</w:t>
      </w:r>
      <w:r>
        <w:t xml:space="preserve"> </w:t>
      </w:r>
      <w:r w:rsidRPr="004A2D1C">
        <w:t>obowiązek prawny stosowania sformalizowanych procedur udzielania zamówień publicznych</w:t>
      </w:r>
      <w:r>
        <w:t>.</w:t>
      </w:r>
    </w:p>
    <w:p w14:paraId="055199BA" w14:textId="77777777" w:rsidR="00F3051E" w:rsidRDefault="00AD311B" w:rsidP="00F3051E">
      <w:pPr>
        <w:pStyle w:val="Akapitzlist"/>
        <w:numPr>
          <w:ilvl w:val="0"/>
          <w:numId w:val="44"/>
        </w:numPr>
      </w:pPr>
      <w:r w:rsidRPr="004A2D1C">
        <w:t xml:space="preserve">Odbiorcami </w:t>
      </w:r>
      <w:r w:rsidR="00F3051E">
        <w:t>Państw</w:t>
      </w:r>
      <w:r w:rsidRPr="004A2D1C">
        <w:t xml:space="preserve">a danych osobowych będą osoby lub podmioty, którym udostępniona zostanie dokumentacja postępowania w oparciu o art. 18 oraz art. 74 ust. 3 ustawy </w:t>
      </w:r>
      <w:r w:rsidR="00F3051E">
        <w:t>Prawo zamówień publicznych.</w:t>
      </w:r>
    </w:p>
    <w:p w14:paraId="02410F0B" w14:textId="77777777" w:rsidR="00F3051E" w:rsidRDefault="00F3051E" w:rsidP="00F3051E">
      <w:pPr>
        <w:pStyle w:val="Akapitzlist"/>
        <w:numPr>
          <w:ilvl w:val="0"/>
          <w:numId w:val="44"/>
        </w:numPr>
      </w:pPr>
      <w:r>
        <w:t>Państw</w:t>
      </w:r>
      <w:r w:rsidR="00AD311B" w:rsidRPr="004A2D1C">
        <w:t xml:space="preserve">a dane osobowe będą przechowywane, zgodnie z art. 78 ust. 1 ustawy </w:t>
      </w:r>
      <w:r>
        <w:t xml:space="preserve">Prawo </w:t>
      </w:r>
      <w:r w:rsidR="00AD311B" w:rsidRPr="004A2D1C">
        <w:t>z</w:t>
      </w:r>
      <w:r>
        <w:t xml:space="preserve">amówień </w:t>
      </w:r>
      <w:r w:rsidR="00AD311B" w:rsidRPr="004A2D1C">
        <w:t>p</w:t>
      </w:r>
      <w:r>
        <w:t>ublicznych</w:t>
      </w:r>
      <w:r w:rsidR="00AD311B" w:rsidRPr="004A2D1C">
        <w:t>, przez okres 4 lat od dnia zakończenia postępowania o udzielenie zamówienia, a jeżeli czas trwania umowy przekracza 4 lata, okres przechowywania obejm</w:t>
      </w:r>
      <w:r>
        <w:t>i</w:t>
      </w:r>
      <w:r w:rsidR="00AD311B" w:rsidRPr="004A2D1C">
        <w:t xml:space="preserve">e cały czas </w:t>
      </w:r>
      <w:r>
        <w:t xml:space="preserve">jej </w:t>
      </w:r>
      <w:r w:rsidR="00AD311B" w:rsidRPr="004A2D1C">
        <w:t>trwania</w:t>
      </w:r>
      <w:r>
        <w:t>.</w:t>
      </w:r>
    </w:p>
    <w:p w14:paraId="51CBA238" w14:textId="77777777" w:rsidR="00F3051E" w:rsidRDefault="00AD311B" w:rsidP="00F3051E">
      <w:pPr>
        <w:pStyle w:val="Akapitzlist"/>
        <w:numPr>
          <w:ilvl w:val="0"/>
          <w:numId w:val="44"/>
        </w:numPr>
      </w:pPr>
      <w:r w:rsidRPr="004A2D1C">
        <w:t xml:space="preserve">Obowiązek podania danych osobowych bezpośrednio </w:t>
      </w:r>
      <w:r w:rsidR="00F3051E">
        <w:t>Państw</w:t>
      </w:r>
      <w:r w:rsidRPr="004A2D1C">
        <w:t xml:space="preserve">a dotyczących jest wymogiem ustawowym określonym w przepisach ustawy </w:t>
      </w:r>
      <w:r w:rsidR="00F3051E">
        <w:t>Prawo zamówień publicznych</w:t>
      </w:r>
      <w:r w:rsidRPr="004A2D1C">
        <w:t>, związanym z udziałem w postępowaniu o udzielenie zamówienia publicznego</w:t>
      </w:r>
      <w:r w:rsidR="00F3051E">
        <w:t>.</w:t>
      </w:r>
      <w:r w:rsidRPr="004A2D1C">
        <w:t xml:space="preserve"> </w:t>
      </w:r>
      <w:r w:rsidR="00F3051E" w:rsidRPr="004A2D1C">
        <w:t>K</w:t>
      </w:r>
      <w:r w:rsidRPr="004A2D1C">
        <w:t>onsekwencje</w:t>
      </w:r>
      <w:r w:rsidR="00F3051E">
        <w:t xml:space="preserve"> </w:t>
      </w:r>
      <w:r w:rsidRPr="004A2D1C">
        <w:t xml:space="preserve">niepodania określonych danych wynikają z ustawy </w:t>
      </w:r>
      <w:r w:rsidR="00F3051E">
        <w:t>Prawo zamówień publicznych.</w:t>
      </w:r>
    </w:p>
    <w:p w14:paraId="667E62F1" w14:textId="77777777" w:rsidR="00F3051E" w:rsidRDefault="00AD311B" w:rsidP="00F3051E">
      <w:pPr>
        <w:pStyle w:val="Akapitzlist"/>
        <w:numPr>
          <w:ilvl w:val="0"/>
          <w:numId w:val="44"/>
        </w:numPr>
      </w:pPr>
      <w:r w:rsidRPr="004A2D1C">
        <w:t xml:space="preserve">W odniesieniu do </w:t>
      </w:r>
      <w:r w:rsidR="00F3051E">
        <w:t>Państw</w:t>
      </w:r>
      <w:r w:rsidRPr="004A2D1C">
        <w:t xml:space="preserve">a danych osobowych decyzje nie będą podejmowane w sposób zautomatyzowany, stosowanie do art. 22 </w:t>
      </w:r>
      <w:proofErr w:type="spellStart"/>
      <w:r w:rsidR="00F3051E">
        <w:t>RODO</w:t>
      </w:r>
      <w:proofErr w:type="spellEnd"/>
      <w:r w:rsidR="00F3051E">
        <w:t>.</w:t>
      </w:r>
    </w:p>
    <w:p w14:paraId="26BCE1BC" w14:textId="109CB2A7" w:rsidR="00CD5181" w:rsidRPr="004A2D1C" w:rsidRDefault="00AD311B" w:rsidP="00F3051E">
      <w:pPr>
        <w:pStyle w:val="Akapitzlist"/>
        <w:numPr>
          <w:ilvl w:val="0"/>
          <w:numId w:val="44"/>
        </w:numPr>
      </w:pPr>
      <w:r w:rsidRPr="004A2D1C">
        <w:t>Posiada</w:t>
      </w:r>
      <w:r w:rsidR="00F3051E">
        <w:t>ją Państwo</w:t>
      </w:r>
      <w:r w:rsidRPr="004A2D1C">
        <w:t>:</w:t>
      </w:r>
    </w:p>
    <w:p w14:paraId="372CBC8B" w14:textId="46B7FDCE" w:rsidR="00CD5181" w:rsidRPr="004A2D1C" w:rsidRDefault="00F3051E" w:rsidP="00F3051E">
      <w:pPr>
        <w:pStyle w:val="Akapitzlist"/>
        <w:numPr>
          <w:ilvl w:val="1"/>
          <w:numId w:val="45"/>
        </w:numPr>
      </w:pPr>
      <w:r>
        <w:t>n</w:t>
      </w:r>
      <w:r w:rsidR="00AD311B" w:rsidRPr="004A2D1C">
        <w:t xml:space="preserve">a podstawie art. 15 </w:t>
      </w:r>
      <w:proofErr w:type="spellStart"/>
      <w:r>
        <w:t>RODO</w:t>
      </w:r>
      <w:proofErr w:type="spellEnd"/>
      <w:r w:rsidRPr="004A2D1C">
        <w:t xml:space="preserve"> </w:t>
      </w:r>
      <w:r w:rsidR="00AD311B" w:rsidRPr="004A2D1C">
        <w:t xml:space="preserve">prawo dostępu do danych osobowych </w:t>
      </w:r>
      <w:r>
        <w:t>P</w:t>
      </w:r>
      <w:r w:rsidR="00AD311B" w:rsidRPr="004A2D1C">
        <w:t>a</w:t>
      </w:r>
      <w:r>
        <w:t>ństw</w:t>
      </w:r>
      <w:r w:rsidR="00AD311B" w:rsidRPr="004A2D1C">
        <w:t>a dotyczących;</w:t>
      </w:r>
    </w:p>
    <w:p w14:paraId="4A49F2C4" w14:textId="31CE22AC" w:rsidR="00CD5181" w:rsidRPr="004A2D1C" w:rsidRDefault="00F3051E" w:rsidP="00F3051E">
      <w:pPr>
        <w:pStyle w:val="Akapitzlist"/>
        <w:numPr>
          <w:ilvl w:val="1"/>
          <w:numId w:val="45"/>
        </w:numPr>
      </w:pPr>
      <w:r>
        <w:t>n</w:t>
      </w:r>
      <w:r w:rsidR="00AD311B" w:rsidRPr="004A2D1C">
        <w:t xml:space="preserve">a podstawie art. 16 </w:t>
      </w:r>
      <w:proofErr w:type="spellStart"/>
      <w:r>
        <w:t>RODO</w:t>
      </w:r>
      <w:proofErr w:type="spellEnd"/>
      <w:r w:rsidR="00AD311B" w:rsidRPr="004A2D1C">
        <w:t xml:space="preserve"> prawo do sprostowania </w:t>
      </w:r>
      <w:r>
        <w:t>P</w:t>
      </w:r>
      <w:r w:rsidR="00AD311B" w:rsidRPr="004A2D1C">
        <w:t>a</w:t>
      </w:r>
      <w:r>
        <w:t>ństw</w:t>
      </w:r>
      <w:r w:rsidR="00AD311B" w:rsidRPr="004A2D1C">
        <w:t xml:space="preserve">a danych osobowych, przy czym skorzystanie z </w:t>
      </w:r>
      <w:r>
        <w:t xml:space="preserve">tego </w:t>
      </w:r>
      <w:r w:rsidR="00AD311B" w:rsidRPr="004A2D1C">
        <w:t xml:space="preserve">prawa nie może skutkować zmianą wyniku postępowania o udzielenie zamówienia publicznego ani zmianą postanowień umowy w zakresie niezgodnym z ustawą </w:t>
      </w:r>
      <w:r>
        <w:t xml:space="preserve">Prawo </w:t>
      </w:r>
      <w:r w:rsidR="00AD311B" w:rsidRPr="004A2D1C">
        <w:t>z</w:t>
      </w:r>
      <w:r>
        <w:t xml:space="preserve">amówień </w:t>
      </w:r>
      <w:r w:rsidR="00AD311B" w:rsidRPr="004A2D1C">
        <w:t>p</w:t>
      </w:r>
      <w:r>
        <w:t>ublicznych</w:t>
      </w:r>
      <w:r w:rsidR="00AD311B" w:rsidRPr="004A2D1C">
        <w:t xml:space="preserve"> oraz nie może naruszać integralności protokołu </w:t>
      </w:r>
      <w:r>
        <w:t>i</w:t>
      </w:r>
      <w:r w:rsidR="00AD311B" w:rsidRPr="004A2D1C">
        <w:t xml:space="preserve"> jego załączników;</w:t>
      </w:r>
    </w:p>
    <w:p w14:paraId="11F333FB" w14:textId="253F61A6" w:rsidR="00CD5181" w:rsidRPr="004A2D1C" w:rsidRDefault="00F3051E" w:rsidP="00F3051E">
      <w:pPr>
        <w:pStyle w:val="Akapitzlist"/>
        <w:numPr>
          <w:ilvl w:val="1"/>
          <w:numId w:val="45"/>
        </w:numPr>
      </w:pPr>
      <w:r>
        <w:t>n</w:t>
      </w:r>
      <w:r w:rsidR="00AD311B" w:rsidRPr="004A2D1C">
        <w:t xml:space="preserve">a podstawie art. 18 </w:t>
      </w:r>
      <w:proofErr w:type="spellStart"/>
      <w:r>
        <w:t>RODO</w:t>
      </w:r>
      <w:proofErr w:type="spellEnd"/>
      <w:r w:rsidR="00AD311B" w:rsidRPr="004A2D1C">
        <w:t xml:space="preserve"> prawo żądania od administratora ograniczenia przetwarzania danych osobowych z zastrzeżeniem przypadków, o których mowa w</w:t>
      </w:r>
      <w:r>
        <w:t> </w:t>
      </w:r>
      <w:r w:rsidR="00AD311B" w:rsidRPr="004A2D1C">
        <w:t>art. 18 ust. 2</w:t>
      </w:r>
      <w:r>
        <w:t>,</w:t>
      </w:r>
      <w:r w:rsidR="00AD311B" w:rsidRPr="004A2D1C">
        <w:t xml:space="preserve"> przy czym prawo </w:t>
      </w:r>
      <w:r>
        <w:t>t</w:t>
      </w:r>
      <w:r w:rsidR="00AD311B" w:rsidRPr="004A2D1C">
        <w:t xml:space="preserve">o nie ma zastosowania w odniesieniu do przechowywania, w celu zapewnienia korzystania ze środków ochrony prawnej lub w celu ochrony praw innej osoby fizycznej lub prawnej, lub z uwagi na ważne względy interesu publicznego </w:t>
      </w:r>
      <w:r>
        <w:t>U</w:t>
      </w:r>
      <w:r w:rsidR="00AD311B" w:rsidRPr="004A2D1C">
        <w:t xml:space="preserve">nii </w:t>
      </w:r>
      <w:r>
        <w:t>E</w:t>
      </w:r>
      <w:r w:rsidR="00AD311B" w:rsidRPr="004A2D1C">
        <w:t>uropejskiej lub państwa członkowskiego, a</w:t>
      </w:r>
      <w:r>
        <w:t> </w:t>
      </w:r>
      <w:r w:rsidR="00AD311B" w:rsidRPr="004A2D1C">
        <w:t>także nie ogranicza przetwarzania danych osobowych do czasu zakończenia postępowania o udzieleni</w:t>
      </w:r>
      <w:r>
        <w:t>e</w:t>
      </w:r>
      <w:r w:rsidR="00AD311B" w:rsidRPr="004A2D1C">
        <w:t xml:space="preserve"> zamówienia</w:t>
      </w:r>
      <w:r>
        <w:t>;</w:t>
      </w:r>
    </w:p>
    <w:p w14:paraId="3A1DD171" w14:textId="048671C6" w:rsidR="00CD5181" w:rsidRPr="004A2D1C" w:rsidRDefault="00F3051E" w:rsidP="00F3051E">
      <w:pPr>
        <w:pStyle w:val="Akapitzlist"/>
        <w:numPr>
          <w:ilvl w:val="1"/>
          <w:numId w:val="45"/>
        </w:numPr>
      </w:pPr>
      <w:r>
        <w:t>p</w:t>
      </w:r>
      <w:r w:rsidR="00AD311B" w:rsidRPr="004A2D1C">
        <w:t xml:space="preserve">rawo do wniesienia skargi do </w:t>
      </w:r>
      <w:r w:rsidRPr="004A2D1C">
        <w:t>Prezesa Urzędu Ochrony Danych Osobowych</w:t>
      </w:r>
      <w:r w:rsidR="00AD311B" w:rsidRPr="004A2D1C">
        <w:t>, gdy uzna</w:t>
      </w:r>
      <w:r>
        <w:t>ją Państwo</w:t>
      </w:r>
      <w:r w:rsidR="00AD311B" w:rsidRPr="004A2D1C">
        <w:t xml:space="preserve">, że przetwarzanie danych osobowych </w:t>
      </w:r>
      <w:r>
        <w:t>P</w:t>
      </w:r>
      <w:r w:rsidR="00AD311B" w:rsidRPr="004A2D1C">
        <w:t>a</w:t>
      </w:r>
      <w:r>
        <w:t>ństw</w:t>
      </w:r>
      <w:r w:rsidR="00AD311B" w:rsidRPr="004A2D1C">
        <w:t xml:space="preserve">a dotyczących narusza przepisy </w:t>
      </w:r>
      <w:proofErr w:type="spellStart"/>
      <w:r>
        <w:t>RODO</w:t>
      </w:r>
      <w:proofErr w:type="spellEnd"/>
      <w:r>
        <w:t>.</w:t>
      </w:r>
    </w:p>
    <w:p w14:paraId="24F8AACD" w14:textId="5B77335E" w:rsidR="00CD5181" w:rsidRPr="004A2D1C" w:rsidRDefault="00AD311B" w:rsidP="00F3051E">
      <w:pPr>
        <w:pStyle w:val="Akapitzlist"/>
        <w:numPr>
          <w:ilvl w:val="0"/>
          <w:numId w:val="44"/>
        </w:numPr>
      </w:pPr>
      <w:r w:rsidRPr="004A2D1C">
        <w:t xml:space="preserve">Nie przysługuje </w:t>
      </w:r>
      <w:r w:rsidR="00F3051E">
        <w:t>P</w:t>
      </w:r>
      <w:r w:rsidRPr="004A2D1C">
        <w:t>a</w:t>
      </w:r>
      <w:r w:rsidR="00F3051E">
        <w:t>ństw</w:t>
      </w:r>
      <w:r w:rsidRPr="004A2D1C">
        <w:t>u:</w:t>
      </w:r>
    </w:p>
    <w:p w14:paraId="72BD50A3" w14:textId="40A926A5" w:rsidR="00CD5181" w:rsidRPr="004A2D1C" w:rsidRDefault="00F3051E" w:rsidP="00F3051E">
      <w:pPr>
        <w:pStyle w:val="Akapitzlist"/>
        <w:numPr>
          <w:ilvl w:val="1"/>
          <w:numId w:val="44"/>
        </w:numPr>
      </w:pPr>
      <w:r>
        <w:t>w</w:t>
      </w:r>
      <w:r w:rsidR="00AD311B" w:rsidRPr="004A2D1C">
        <w:t xml:space="preserve"> związku z art. 17 ust. 3 lit. B, d lub e </w:t>
      </w:r>
      <w:proofErr w:type="spellStart"/>
      <w:r>
        <w:t>RODO</w:t>
      </w:r>
      <w:proofErr w:type="spellEnd"/>
      <w:r w:rsidR="00AD311B" w:rsidRPr="004A2D1C">
        <w:t xml:space="preserve"> prawo do usunięcia danych osobowych;</w:t>
      </w:r>
    </w:p>
    <w:p w14:paraId="63CB7912" w14:textId="2C581EDE" w:rsidR="00CD5181" w:rsidRPr="004A2D1C" w:rsidRDefault="00F3051E" w:rsidP="00F3051E">
      <w:pPr>
        <w:pStyle w:val="Akapitzlist"/>
        <w:numPr>
          <w:ilvl w:val="1"/>
          <w:numId w:val="44"/>
        </w:numPr>
      </w:pPr>
      <w:r>
        <w:t>p</w:t>
      </w:r>
      <w:r w:rsidR="00AD311B" w:rsidRPr="004A2D1C">
        <w:t xml:space="preserve">rawo do przenoszenia danych osobowych, o którym mowa w art. 20 </w:t>
      </w:r>
      <w:proofErr w:type="spellStart"/>
      <w:r>
        <w:t>RODO</w:t>
      </w:r>
      <w:proofErr w:type="spellEnd"/>
      <w:r w:rsidR="00AD311B" w:rsidRPr="004A2D1C">
        <w:t>;</w:t>
      </w:r>
    </w:p>
    <w:p w14:paraId="0FF08B1F" w14:textId="4D84738A" w:rsidR="00CD5181" w:rsidRPr="004A2D1C" w:rsidRDefault="00F3051E" w:rsidP="00F3051E">
      <w:pPr>
        <w:pStyle w:val="Akapitzlist"/>
        <w:numPr>
          <w:ilvl w:val="1"/>
          <w:numId w:val="44"/>
        </w:numPr>
      </w:pPr>
      <w:r>
        <w:t>n</w:t>
      </w:r>
      <w:r w:rsidR="00AD311B" w:rsidRPr="004A2D1C">
        <w:t xml:space="preserve">a podstawie art. 21 </w:t>
      </w:r>
      <w:proofErr w:type="spellStart"/>
      <w:r>
        <w:t>RODO</w:t>
      </w:r>
      <w:proofErr w:type="spellEnd"/>
      <w:r w:rsidR="00AD311B" w:rsidRPr="004A2D1C">
        <w:t xml:space="preserve"> prawo sprzeciwu wobec przetwarzania danych osobowych, </w:t>
      </w:r>
      <w:r>
        <w:t xml:space="preserve">ponieważ </w:t>
      </w:r>
      <w:r w:rsidR="00AD311B" w:rsidRPr="004A2D1C">
        <w:t xml:space="preserve">podstawą prawną </w:t>
      </w:r>
      <w:r>
        <w:t xml:space="preserve">ich </w:t>
      </w:r>
      <w:r w:rsidR="00AD311B" w:rsidRPr="004A2D1C">
        <w:t xml:space="preserve">przetwarzania jest art. 6 ust. 1 lit. C </w:t>
      </w:r>
      <w:proofErr w:type="spellStart"/>
      <w:r>
        <w:t>RODO</w:t>
      </w:r>
      <w:proofErr w:type="spellEnd"/>
      <w:r w:rsidR="00AD311B" w:rsidRPr="004A2D1C">
        <w:t>.</w:t>
      </w:r>
    </w:p>
    <w:p w14:paraId="1A15E71A" w14:textId="589C4E1C" w:rsidR="00CD5181" w:rsidRPr="004A2D1C" w:rsidRDefault="00AD311B" w:rsidP="004A2D1C">
      <w:r w:rsidRPr="004A2D1C">
        <w:t xml:space="preserve">Jednocześnie </w:t>
      </w:r>
      <w:r w:rsidR="00F3051E">
        <w:t>Z</w:t>
      </w:r>
      <w:r w:rsidRPr="004A2D1C">
        <w:t xml:space="preserve">amawiający przypomina o ciążącym na </w:t>
      </w:r>
      <w:r w:rsidR="00F3051E">
        <w:t>P</w:t>
      </w:r>
      <w:r w:rsidRPr="004A2D1C">
        <w:t>a</w:t>
      </w:r>
      <w:r w:rsidR="00F3051E">
        <w:t>ństw</w:t>
      </w:r>
      <w:r w:rsidRPr="004A2D1C">
        <w:t xml:space="preserve">u obowiązku informacyjnym wynikającym z art. 14 </w:t>
      </w:r>
      <w:proofErr w:type="spellStart"/>
      <w:r w:rsidR="00F3051E">
        <w:t>RODO</w:t>
      </w:r>
      <w:proofErr w:type="spellEnd"/>
      <w:r w:rsidRPr="004A2D1C">
        <w:t xml:space="preserve"> względem osób fizycznych, których dane zostały </w:t>
      </w:r>
      <w:r w:rsidR="00F3051E" w:rsidRPr="004A2D1C">
        <w:t>przekazane</w:t>
      </w:r>
      <w:r w:rsidR="00F3051E">
        <w:t xml:space="preserve"> Z</w:t>
      </w:r>
      <w:r w:rsidRPr="004A2D1C">
        <w:t xml:space="preserve">amawiającemu w związku z prowadzonym postępowaniem i które </w:t>
      </w:r>
      <w:r w:rsidR="00F3051E">
        <w:t>Z</w:t>
      </w:r>
      <w:r w:rsidRPr="004A2D1C">
        <w:t>amawiający pośrednio pozyska od wykonawcy biorącego udział w postępowaniu, chyba że ma zastosowanie co najmniej jedno wyłącze</w:t>
      </w:r>
      <w:r w:rsidR="003F0166">
        <w:t>nie</w:t>
      </w:r>
      <w:r w:rsidRPr="004A2D1C">
        <w:t>, o który</w:t>
      </w:r>
      <w:r w:rsidR="003F0166">
        <w:t xml:space="preserve">m jest </w:t>
      </w:r>
      <w:r w:rsidRPr="004A2D1C">
        <w:t xml:space="preserve">mowa w art. 14 ust. 5 </w:t>
      </w:r>
      <w:proofErr w:type="spellStart"/>
      <w:r w:rsidR="003F0166">
        <w:t>RODO</w:t>
      </w:r>
      <w:proofErr w:type="spellEnd"/>
      <w:r w:rsidRPr="004A2D1C">
        <w:t>.</w:t>
      </w:r>
    </w:p>
    <w:p w14:paraId="554F84D2" w14:textId="7B5F34BB" w:rsidR="00CD5181" w:rsidRPr="004A2D1C" w:rsidRDefault="00AD311B" w:rsidP="00FC43C0">
      <w:pPr>
        <w:pStyle w:val="Nagwek3"/>
      </w:pPr>
      <w:r w:rsidRPr="004A2D1C">
        <w:t xml:space="preserve">Załączniki do </w:t>
      </w:r>
      <w:r w:rsidR="001C5191">
        <w:t>Specyfikacji Warunków Zamówienia</w:t>
      </w:r>
    </w:p>
    <w:p w14:paraId="66A744DA" w14:textId="2FC1C107" w:rsidR="00CD5181" w:rsidRPr="004A2D1C" w:rsidRDefault="00AD311B" w:rsidP="004A2D1C">
      <w:r w:rsidRPr="004A2D1C">
        <w:t xml:space="preserve">Integralną część </w:t>
      </w:r>
      <w:r w:rsidR="001C5191">
        <w:t>Specyfikacji Warunków Zamówienia</w:t>
      </w:r>
      <w:r w:rsidRPr="004A2D1C">
        <w:t xml:space="preserve"> stanowią następujące załączniki:</w:t>
      </w:r>
    </w:p>
    <w:p w14:paraId="3A0953DC" w14:textId="39A7B008" w:rsidR="00CD5181" w:rsidRPr="004A2D1C" w:rsidRDefault="00AD311B" w:rsidP="00F13EB3">
      <w:pPr>
        <w:pStyle w:val="Akapitzlist"/>
        <w:numPr>
          <w:ilvl w:val="0"/>
          <w:numId w:val="39"/>
        </w:numPr>
      </w:pPr>
      <w:r w:rsidRPr="004A2D1C">
        <w:t>Projektowane postanowienia umowy w sprawie zamówienia publicznego –załącznik nr 1</w:t>
      </w:r>
      <w:r w:rsidR="00F13EB3">
        <w:t>.</w:t>
      </w:r>
    </w:p>
    <w:p w14:paraId="12E2F1A5" w14:textId="64CD9244" w:rsidR="00CD5181" w:rsidRPr="004A2D1C" w:rsidRDefault="00AD311B" w:rsidP="00F13EB3">
      <w:pPr>
        <w:pStyle w:val="Akapitzlist"/>
        <w:numPr>
          <w:ilvl w:val="0"/>
          <w:numId w:val="39"/>
        </w:numPr>
      </w:pPr>
      <w:r w:rsidRPr="004A2D1C">
        <w:t>Formularz ofertowy – załącznik nr 2</w:t>
      </w:r>
      <w:r w:rsidR="00F13EB3">
        <w:t>.</w:t>
      </w:r>
    </w:p>
    <w:p w14:paraId="275D0ECD" w14:textId="39AEC1D2" w:rsidR="00CD5181" w:rsidRPr="004A2D1C" w:rsidRDefault="00AD311B" w:rsidP="00F13EB3">
      <w:pPr>
        <w:pStyle w:val="Akapitzlist"/>
        <w:numPr>
          <w:ilvl w:val="0"/>
          <w:numId w:val="39"/>
        </w:numPr>
      </w:pPr>
      <w:r w:rsidRPr="004A2D1C">
        <w:t>Oświadczenie o niepodleganiu wykluczeniu – załącznik nr 3</w:t>
      </w:r>
      <w:r w:rsidR="00F13EB3">
        <w:t>.</w:t>
      </w:r>
    </w:p>
    <w:p w14:paraId="380D895E" w14:textId="5901F994" w:rsidR="00CD5181" w:rsidRPr="004A2D1C" w:rsidRDefault="00AD311B" w:rsidP="00F13EB3">
      <w:pPr>
        <w:pStyle w:val="Akapitzlist"/>
        <w:numPr>
          <w:ilvl w:val="0"/>
          <w:numId w:val="39"/>
        </w:numPr>
      </w:pPr>
      <w:r w:rsidRPr="004A2D1C">
        <w:t>Szczegółowy opis przedmiotu zamówienia –załącznik nr 4</w:t>
      </w:r>
      <w:r w:rsidR="00F13EB3">
        <w:t>.</w:t>
      </w:r>
    </w:p>
    <w:p w14:paraId="284D55F1" w14:textId="77777777" w:rsidR="00CD5181" w:rsidRPr="004A2D1C" w:rsidRDefault="00CD5181" w:rsidP="004A2D1C"/>
    <w:sectPr w:rsidR="00CD5181" w:rsidRPr="004A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BCB"/>
    <w:multiLevelType w:val="hybridMultilevel"/>
    <w:tmpl w:val="6DB4ED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47D4"/>
    <w:multiLevelType w:val="hybridMultilevel"/>
    <w:tmpl w:val="8B04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4C5"/>
    <w:multiLevelType w:val="hybridMultilevel"/>
    <w:tmpl w:val="9B42A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0C8F"/>
    <w:multiLevelType w:val="hybridMultilevel"/>
    <w:tmpl w:val="E8B0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A0D57"/>
    <w:multiLevelType w:val="hybridMultilevel"/>
    <w:tmpl w:val="D108CF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66687"/>
    <w:multiLevelType w:val="hybridMultilevel"/>
    <w:tmpl w:val="8F923804"/>
    <w:lvl w:ilvl="0" w:tplc="6FE4FC1E">
      <w:start w:val="1"/>
      <w:numFmt w:val="upperRoman"/>
      <w:pStyle w:val="Akapitzlist"/>
      <w:lvlText w:val="%1."/>
      <w:lvlJc w:val="righ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1A2B19AD"/>
    <w:multiLevelType w:val="hybridMultilevel"/>
    <w:tmpl w:val="8012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1ADD4ECE"/>
    <w:multiLevelType w:val="hybridMultilevel"/>
    <w:tmpl w:val="E496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308B"/>
    <w:multiLevelType w:val="hybridMultilevel"/>
    <w:tmpl w:val="2612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C62A1"/>
    <w:multiLevelType w:val="hybridMultilevel"/>
    <w:tmpl w:val="4300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40C2"/>
    <w:multiLevelType w:val="multilevel"/>
    <w:tmpl w:val="9F5893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2DF72BCB"/>
    <w:multiLevelType w:val="hybridMultilevel"/>
    <w:tmpl w:val="A6C8E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8E7337"/>
    <w:multiLevelType w:val="hybridMultilevel"/>
    <w:tmpl w:val="B42A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05A0E"/>
    <w:multiLevelType w:val="hybridMultilevel"/>
    <w:tmpl w:val="3178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9599C"/>
    <w:multiLevelType w:val="hybridMultilevel"/>
    <w:tmpl w:val="3B10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A6561"/>
    <w:multiLevelType w:val="multilevel"/>
    <w:tmpl w:val="2D50A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08A6"/>
    <w:multiLevelType w:val="hybridMultilevel"/>
    <w:tmpl w:val="1030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5E4D"/>
    <w:multiLevelType w:val="hybridMultilevel"/>
    <w:tmpl w:val="DD00D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05C626D"/>
    <w:multiLevelType w:val="hybridMultilevel"/>
    <w:tmpl w:val="E40E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33A82"/>
    <w:multiLevelType w:val="hybridMultilevel"/>
    <w:tmpl w:val="07CE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C6472"/>
    <w:multiLevelType w:val="hybridMultilevel"/>
    <w:tmpl w:val="FED492A8"/>
    <w:lvl w:ilvl="0" w:tplc="A942E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3FFE"/>
    <w:multiLevelType w:val="hybridMultilevel"/>
    <w:tmpl w:val="634A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67BE"/>
    <w:multiLevelType w:val="hybridMultilevel"/>
    <w:tmpl w:val="3C0C0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E2B59"/>
    <w:multiLevelType w:val="multilevel"/>
    <w:tmpl w:val="5D40C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CC68A3"/>
    <w:multiLevelType w:val="multilevel"/>
    <w:tmpl w:val="008E9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FB1DFE"/>
    <w:multiLevelType w:val="hybridMultilevel"/>
    <w:tmpl w:val="C3CE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751AC"/>
    <w:multiLevelType w:val="hybridMultilevel"/>
    <w:tmpl w:val="AF107AC8"/>
    <w:lvl w:ilvl="0" w:tplc="E2CAF3F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E84BB2"/>
    <w:multiLevelType w:val="hybridMultilevel"/>
    <w:tmpl w:val="6156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25"/>
  </w:num>
  <w:num w:numId="4">
    <w:abstractNumId w:val="8"/>
  </w:num>
  <w:num w:numId="5">
    <w:abstractNumId w:val="18"/>
  </w:num>
  <w:num w:numId="6">
    <w:abstractNumId w:val="0"/>
  </w:num>
  <w:num w:numId="7">
    <w:abstractNumId w:val="16"/>
  </w:num>
  <w:num w:numId="8">
    <w:abstractNumId w:val="42"/>
  </w:num>
  <w:num w:numId="9">
    <w:abstractNumId w:val="12"/>
  </w:num>
  <w:num w:numId="10">
    <w:abstractNumId w:val="26"/>
  </w:num>
  <w:num w:numId="11">
    <w:abstractNumId w:val="33"/>
  </w:num>
  <w:num w:numId="12">
    <w:abstractNumId w:val="43"/>
  </w:num>
  <w:num w:numId="13">
    <w:abstractNumId w:val="32"/>
  </w:num>
  <w:num w:numId="14">
    <w:abstractNumId w:val="15"/>
  </w:num>
  <w:num w:numId="15">
    <w:abstractNumId w:val="41"/>
  </w:num>
  <w:num w:numId="16">
    <w:abstractNumId w:val="30"/>
  </w:num>
  <w:num w:numId="17">
    <w:abstractNumId w:val="29"/>
  </w:num>
  <w:num w:numId="18">
    <w:abstractNumId w:val="1"/>
  </w:num>
  <w:num w:numId="19">
    <w:abstractNumId w:val="14"/>
  </w:num>
  <w:num w:numId="20">
    <w:abstractNumId w:val="24"/>
  </w:num>
  <w:num w:numId="21">
    <w:abstractNumId w:val="13"/>
  </w:num>
  <w:num w:numId="22">
    <w:abstractNumId w:val="39"/>
  </w:num>
  <w:num w:numId="23">
    <w:abstractNumId w:val="6"/>
  </w:num>
  <w:num w:numId="24">
    <w:abstractNumId w:val="10"/>
  </w:num>
  <w:num w:numId="25">
    <w:abstractNumId w:val="35"/>
  </w:num>
  <w:num w:numId="26">
    <w:abstractNumId w:val="3"/>
  </w:num>
  <w:num w:numId="27">
    <w:abstractNumId w:val="4"/>
  </w:num>
  <w:num w:numId="28">
    <w:abstractNumId w:val="17"/>
  </w:num>
  <w:num w:numId="29">
    <w:abstractNumId w:val="34"/>
  </w:num>
  <w:num w:numId="30">
    <w:abstractNumId w:val="19"/>
  </w:num>
  <w:num w:numId="31">
    <w:abstractNumId w:val="7"/>
  </w:num>
  <w:num w:numId="32">
    <w:abstractNumId w:val="28"/>
  </w:num>
  <w:num w:numId="33">
    <w:abstractNumId w:val="11"/>
  </w:num>
  <w:num w:numId="34">
    <w:abstractNumId w:val="20"/>
  </w:num>
  <w:num w:numId="35">
    <w:abstractNumId w:val="31"/>
  </w:num>
  <w:num w:numId="36">
    <w:abstractNumId w:val="21"/>
  </w:num>
  <w:num w:numId="37">
    <w:abstractNumId w:val="38"/>
  </w:num>
  <w:num w:numId="38">
    <w:abstractNumId w:val="9"/>
  </w:num>
  <w:num w:numId="39">
    <w:abstractNumId w:val="2"/>
  </w:num>
  <w:num w:numId="40">
    <w:abstractNumId w:val="37"/>
  </w:num>
  <w:num w:numId="41">
    <w:abstractNumId w:val="23"/>
  </w:num>
  <w:num w:numId="42">
    <w:abstractNumId w:val="36"/>
  </w:num>
  <w:num w:numId="43">
    <w:abstractNumId w:val="5"/>
  </w:num>
  <w:num w:numId="44">
    <w:abstractNumId w:val="4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81"/>
    <w:rsid w:val="000623F0"/>
    <w:rsid w:val="0009756A"/>
    <w:rsid w:val="000C3659"/>
    <w:rsid w:val="000F68C8"/>
    <w:rsid w:val="00131815"/>
    <w:rsid w:val="00136E12"/>
    <w:rsid w:val="001C5191"/>
    <w:rsid w:val="001D4A3D"/>
    <w:rsid w:val="001D543C"/>
    <w:rsid w:val="001F4E03"/>
    <w:rsid w:val="002152BE"/>
    <w:rsid w:val="002265F8"/>
    <w:rsid w:val="00230691"/>
    <w:rsid w:val="00252BCC"/>
    <w:rsid w:val="002660C6"/>
    <w:rsid w:val="002F2109"/>
    <w:rsid w:val="00300906"/>
    <w:rsid w:val="00311C97"/>
    <w:rsid w:val="00317026"/>
    <w:rsid w:val="003530CE"/>
    <w:rsid w:val="00355A82"/>
    <w:rsid w:val="003E463A"/>
    <w:rsid w:val="003F0166"/>
    <w:rsid w:val="003F499B"/>
    <w:rsid w:val="00406894"/>
    <w:rsid w:val="0042142A"/>
    <w:rsid w:val="00447F4F"/>
    <w:rsid w:val="004A2D1C"/>
    <w:rsid w:val="004B4D23"/>
    <w:rsid w:val="005428DB"/>
    <w:rsid w:val="00580961"/>
    <w:rsid w:val="005C4354"/>
    <w:rsid w:val="006035E3"/>
    <w:rsid w:val="006037B0"/>
    <w:rsid w:val="00605C6A"/>
    <w:rsid w:val="00621585"/>
    <w:rsid w:val="00641CF2"/>
    <w:rsid w:val="006E7397"/>
    <w:rsid w:val="00712BB7"/>
    <w:rsid w:val="00714D4F"/>
    <w:rsid w:val="00725422"/>
    <w:rsid w:val="00760A8F"/>
    <w:rsid w:val="00792F28"/>
    <w:rsid w:val="007B15FC"/>
    <w:rsid w:val="007D5E8B"/>
    <w:rsid w:val="007D5F72"/>
    <w:rsid w:val="008C4292"/>
    <w:rsid w:val="009047B2"/>
    <w:rsid w:val="00971BD7"/>
    <w:rsid w:val="00984AE3"/>
    <w:rsid w:val="009976F8"/>
    <w:rsid w:val="009E6488"/>
    <w:rsid w:val="00A579A6"/>
    <w:rsid w:val="00A82CDE"/>
    <w:rsid w:val="00A91B65"/>
    <w:rsid w:val="00A94522"/>
    <w:rsid w:val="00AA32AE"/>
    <w:rsid w:val="00AD311B"/>
    <w:rsid w:val="00AE632B"/>
    <w:rsid w:val="00B0378B"/>
    <w:rsid w:val="00B22A60"/>
    <w:rsid w:val="00B45793"/>
    <w:rsid w:val="00B61FDC"/>
    <w:rsid w:val="00B81B32"/>
    <w:rsid w:val="00B8449E"/>
    <w:rsid w:val="00B86163"/>
    <w:rsid w:val="00BA6F5A"/>
    <w:rsid w:val="00BB1450"/>
    <w:rsid w:val="00BC4ED7"/>
    <w:rsid w:val="00BC66AA"/>
    <w:rsid w:val="00BC72C6"/>
    <w:rsid w:val="00BD0DC6"/>
    <w:rsid w:val="00BE1B7B"/>
    <w:rsid w:val="00BE7D4D"/>
    <w:rsid w:val="00BF0EC5"/>
    <w:rsid w:val="00BF14C6"/>
    <w:rsid w:val="00BF7AFE"/>
    <w:rsid w:val="00C22414"/>
    <w:rsid w:val="00C659E7"/>
    <w:rsid w:val="00C701BD"/>
    <w:rsid w:val="00C733ED"/>
    <w:rsid w:val="00C820E6"/>
    <w:rsid w:val="00CB561C"/>
    <w:rsid w:val="00CD5181"/>
    <w:rsid w:val="00CD7760"/>
    <w:rsid w:val="00CF3620"/>
    <w:rsid w:val="00D00C1E"/>
    <w:rsid w:val="00D24613"/>
    <w:rsid w:val="00D30A9A"/>
    <w:rsid w:val="00D35EE7"/>
    <w:rsid w:val="00D54655"/>
    <w:rsid w:val="00D641C1"/>
    <w:rsid w:val="00D7186E"/>
    <w:rsid w:val="00D8100B"/>
    <w:rsid w:val="00DB7897"/>
    <w:rsid w:val="00DE6735"/>
    <w:rsid w:val="00E30A6E"/>
    <w:rsid w:val="00E95E3D"/>
    <w:rsid w:val="00EB19FB"/>
    <w:rsid w:val="00EB5205"/>
    <w:rsid w:val="00F10E66"/>
    <w:rsid w:val="00F13EB3"/>
    <w:rsid w:val="00F166B7"/>
    <w:rsid w:val="00F219C0"/>
    <w:rsid w:val="00F3051E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C9F3"/>
  <w15:chartTrackingRefBased/>
  <w15:docId w15:val="{B7B5F1DE-294E-4A00-899A-78C7471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181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EE7"/>
    <w:pPr>
      <w:spacing w:after="360"/>
      <w:outlineLvl w:val="0"/>
    </w:pPr>
    <w:rPr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35EE7"/>
    <w:pPr>
      <w:outlineLvl w:val="1"/>
    </w:pPr>
    <w:rPr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2152BE"/>
    <w:pPr>
      <w:spacing w:before="240"/>
      <w:ind w:hanging="14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EE7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5EE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152BE"/>
    <w:rPr>
      <w:rFonts w:ascii="Times New Roman" w:eastAsia="Times New Roman" w:hAnsi="Times New Roman" w:cs="Times New Roman"/>
      <w:b/>
      <w:bCs/>
      <w:spacing w:val="-4"/>
      <w:kern w:val="24"/>
      <w:sz w:val="24"/>
      <w:szCs w:val="24"/>
      <w:lang w:eastAsia="pl-PL"/>
    </w:rPr>
  </w:style>
  <w:style w:type="paragraph" w:customStyle="1" w:styleId="Default">
    <w:name w:val="Default"/>
    <w:rsid w:val="00CD51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5181"/>
    <w:rPr>
      <w:color w:val="0563C1" w:themeColor="hyperlink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3530CE"/>
    <w:pPr>
      <w:numPr>
        <w:numId w:val="23"/>
      </w:numPr>
      <w:ind w:left="714" w:hanging="357"/>
      <w:contextualSpacing/>
    </w:pPr>
    <w:rPr>
      <w:rFonts w:eastAsia="Times New Roman"/>
      <w:spacing w:val="-4"/>
      <w:kern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5181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3530CE"/>
    <w:rPr>
      <w:rFonts w:ascii="Times New Roman" w:eastAsia="Times New Roman" w:hAnsi="Times New Roman" w:cs="Times New Roman"/>
      <w:spacing w:val="-4"/>
      <w:kern w:val="24"/>
      <w:sz w:val="24"/>
      <w:szCs w:val="24"/>
      <w:lang w:eastAsia="pl-PL"/>
    </w:rPr>
  </w:style>
  <w:style w:type="character" w:customStyle="1" w:styleId="alb">
    <w:name w:val="a_lb"/>
    <w:basedOn w:val="Domylnaczcionkaakapitu"/>
    <w:rsid w:val="00CD5181"/>
  </w:style>
  <w:style w:type="paragraph" w:customStyle="1" w:styleId="text-justify">
    <w:name w:val="text-justify"/>
    <w:basedOn w:val="Normalny"/>
    <w:rsid w:val="00CD5181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customStyle="1" w:styleId="markedcontent">
    <w:name w:val="markedcontent"/>
    <w:basedOn w:val="Domylnaczcionkaakapitu"/>
    <w:rsid w:val="00CD5181"/>
  </w:style>
  <w:style w:type="character" w:styleId="Nierozpoznanawzmianka">
    <w:name w:val="Unresolved Mention"/>
    <w:basedOn w:val="Domylnaczcionkaakapitu"/>
    <w:uiPriority w:val="99"/>
    <w:semiHidden/>
    <w:unhideWhenUsed/>
    <w:rsid w:val="0064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3966</Words>
  <Characters>23801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24</vt:i4>
      </vt:variant>
    </vt:vector>
  </HeadingPairs>
  <TitlesOfParts>
    <vt:vector size="25" baseType="lpstr">
      <vt:lpstr/>
      <vt:lpstr>Specyfikacja Warunków Zamówienia na zadanie pn.</vt:lpstr>
      <vt:lpstr>Zakup samochodu osobowego przystosowanego do przewozu niepełnosprawnych pracowni</vt:lpstr>
      <vt:lpstr>    Tryb udzielenia zamówienia: tryb podstawowy bez negocjacji</vt:lpstr>
      <vt:lpstr>    Znak postępowania: ZAZ.01.2021</vt:lpstr>
      <vt:lpstr>        Nazwa i adres Zamawiającego, numer telefonu, adres poczty elektronicznej oraz ad</vt:lpstr>
      <vt:lpstr>        Adres strony internetowej, na której udostępniane będą zmiany i wyjaśnienia treś</vt:lpstr>
      <vt:lpstr>        Tryb udzielenia zamówienia</vt:lpstr>
      <vt:lpstr>        Informacja, czy Zamawiający przewiduje wybór najkorzystniejszej oferty z możliwo</vt:lpstr>
      <vt:lpstr>        Opis przedmiotu zamówienia</vt:lpstr>
      <vt:lpstr>        Termin wykonania zamówienia</vt:lpstr>
      <vt:lpstr>        Projektowane postanowienia umowy w sprawie zamówienia publicznego, które zostaną</vt:lpstr>
      <vt:lpstr>        Informacje o środkach komunikacji elektronicznej, przy użyciu których Zamawiając</vt:lpstr>
      <vt:lpstr>        Wskazanie osób uprawnionych do komunikowania się z wykonawcami</vt:lpstr>
      <vt:lpstr>        Termin związania ofertą</vt:lpstr>
      <vt:lpstr>        Opis sposobu przygotowania oferty</vt:lpstr>
      <vt:lpstr>        Sposób oraz termin składania ofert</vt:lpstr>
      <vt:lpstr>        Termin otwarcia ofert</vt:lpstr>
      <vt:lpstr>        Podstawy wykluczenia, o których mowa w art. 108 ust. 1 ustawy Prawo zamówień pub</vt:lpstr>
      <vt:lpstr>        Sposób obliczenia ceny</vt:lpstr>
      <vt:lpstr>        Opis kryteriów oceny ofert wraz z podaniem ich wag oraz sposobu oceny ofert</vt:lpstr>
      <vt:lpstr>        Informacje o formalnościach, jakie muszą zostać dopełnione po wyborze oferty w c</vt:lpstr>
      <vt:lpstr>        Pouczenie o środkach ochrony prawnej przysługujących Wykonawcy</vt:lpstr>
      <vt:lpstr>        Klauzula informacyjna dotycząca przetwarzania danych osobowych:</vt:lpstr>
      <vt:lpstr>        Załączniki do Specyfikacji Warunków Zamówienia</vt:lpstr>
    </vt:vector>
  </TitlesOfParts>
  <Company/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Przepłata</dc:creator>
  <cp:keywords/>
  <dc:description/>
  <cp:lastModifiedBy>Adam Przepłata</cp:lastModifiedBy>
  <cp:revision>93</cp:revision>
  <dcterms:created xsi:type="dcterms:W3CDTF">2021-10-06T23:59:00Z</dcterms:created>
  <dcterms:modified xsi:type="dcterms:W3CDTF">2021-12-02T16:58:00Z</dcterms:modified>
</cp:coreProperties>
</file>